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5A" w:rsidRDefault="0093245A">
      <w:r>
        <w:rPr>
          <w:noProof/>
          <w:lang w:eastAsia="it-IT"/>
        </w:rPr>
        <w:drawing>
          <wp:anchor distT="0" distB="0" distL="114300" distR="114300" simplePos="0" relativeHeight="251659264" behindDoc="0" locked="0" layoutInCell="1" allowOverlap="1" wp14:anchorId="163666DA" wp14:editId="40147331">
            <wp:simplePos x="0" y="0"/>
            <wp:positionH relativeFrom="margin">
              <wp:posOffset>2301875</wp:posOffset>
            </wp:positionH>
            <wp:positionV relativeFrom="paragraph">
              <wp:posOffset>-247650</wp:posOffset>
            </wp:positionV>
            <wp:extent cx="710565" cy="870585"/>
            <wp:effectExtent l="0" t="0" r="0" b="5715"/>
            <wp:wrapNone/>
            <wp:docPr id="3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0565" cy="870585"/>
                    </a:xfrm>
                    <a:prstGeom prst="rect">
                      <a:avLst/>
                    </a:prstGeom>
                    <a:noFill/>
                    <a:ln>
                      <a:noFill/>
                    </a:ln>
                    <a:extLst/>
                  </pic:spPr>
                </pic:pic>
              </a:graphicData>
            </a:graphic>
          </wp:anchor>
        </w:drawing>
      </w:r>
    </w:p>
    <w:p w:rsidR="00101944" w:rsidRDefault="00101944" w:rsidP="004F558F">
      <w:pPr>
        <w:spacing w:after="0" w:line="240" w:lineRule="auto"/>
        <w:jc w:val="center"/>
        <w:rPr>
          <w:rFonts w:ascii="Times New Roman" w:hAnsi="Times New Roman" w:cs="Times New Roman"/>
          <w:b/>
          <w:color w:val="4472C4" w:themeColor="accent5"/>
          <w:sz w:val="28"/>
          <w:szCs w:val="28"/>
        </w:rPr>
      </w:pPr>
    </w:p>
    <w:p w:rsidR="00101944" w:rsidRDefault="00101944" w:rsidP="004F558F">
      <w:pPr>
        <w:spacing w:after="0" w:line="240" w:lineRule="auto"/>
        <w:jc w:val="center"/>
        <w:rPr>
          <w:rFonts w:ascii="Times New Roman" w:hAnsi="Times New Roman" w:cs="Times New Roman"/>
          <w:b/>
          <w:color w:val="4472C4" w:themeColor="accent5"/>
          <w:sz w:val="28"/>
          <w:szCs w:val="28"/>
        </w:rPr>
      </w:pPr>
    </w:p>
    <w:p w:rsidR="0093245A" w:rsidRDefault="00015F35" w:rsidP="00442E44">
      <w:pPr>
        <w:spacing w:after="0" w:line="240" w:lineRule="auto"/>
        <w:rPr>
          <w:rFonts w:ascii="Times New Roman" w:hAnsi="Times New Roman" w:cs="Times New Roman"/>
          <w:b/>
          <w:color w:val="4472C4" w:themeColor="accent5"/>
          <w:sz w:val="28"/>
          <w:szCs w:val="28"/>
        </w:rPr>
      </w:pPr>
      <w:r>
        <w:rPr>
          <w:rFonts w:ascii="Times New Roman" w:hAnsi="Times New Roman" w:cs="Times New Roman"/>
          <w:b/>
          <w:color w:val="4472C4" w:themeColor="accent5"/>
          <w:sz w:val="28"/>
          <w:szCs w:val="28"/>
        </w:rPr>
        <w:t xml:space="preserve">                              </w:t>
      </w:r>
      <w:r w:rsidR="0093245A" w:rsidRPr="0093245A">
        <w:rPr>
          <w:rFonts w:ascii="Times New Roman" w:hAnsi="Times New Roman" w:cs="Times New Roman"/>
          <w:b/>
          <w:color w:val="4472C4" w:themeColor="accent5"/>
          <w:sz w:val="28"/>
          <w:szCs w:val="28"/>
        </w:rPr>
        <w:t>COMUNE DI GIOIA DEL COLLE</w:t>
      </w:r>
    </w:p>
    <w:p w:rsidR="0093245A" w:rsidRPr="0093245A" w:rsidRDefault="00442E44" w:rsidP="00442E44">
      <w:pPr>
        <w:spacing w:after="0" w:line="240" w:lineRule="auto"/>
        <w:rPr>
          <w:rFonts w:ascii="Times New Roman" w:hAnsi="Times New Roman" w:cs="Times New Roman"/>
          <w:b/>
          <w:color w:val="4472C4" w:themeColor="accent5"/>
          <w:sz w:val="28"/>
          <w:szCs w:val="28"/>
        </w:rPr>
      </w:pPr>
      <w:r>
        <w:rPr>
          <w:rFonts w:ascii="Times New Roman" w:hAnsi="Times New Roman" w:cs="Times New Roman"/>
          <w:b/>
          <w:color w:val="4472C4" w:themeColor="accent5"/>
          <w:sz w:val="28"/>
          <w:szCs w:val="28"/>
        </w:rPr>
        <w:t xml:space="preserve">                              </w:t>
      </w:r>
      <w:r w:rsidR="00015F35">
        <w:rPr>
          <w:rFonts w:ascii="Times New Roman" w:hAnsi="Times New Roman" w:cs="Times New Roman"/>
          <w:b/>
          <w:color w:val="4472C4" w:themeColor="accent5"/>
          <w:sz w:val="28"/>
          <w:szCs w:val="28"/>
        </w:rPr>
        <w:t xml:space="preserve">  </w:t>
      </w:r>
      <w:r>
        <w:rPr>
          <w:rFonts w:ascii="Times New Roman" w:hAnsi="Times New Roman" w:cs="Times New Roman"/>
          <w:b/>
          <w:color w:val="4472C4" w:themeColor="accent5"/>
          <w:sz w:val="28"/>
          <w:szCs w:val="28"/>
        </w:rPr>
        <w:t xml:space="preserve">     </w:t>
      </w:r>
      <w:r w:rsidR="0093245A">
        <w:rPr>
          <w:rFonts w:ascii="Times New Roman" w:hAnsi="Times New Roman" w:cs="Times New Roman"/>
          <w:b/>
          <w:color w:val="4472C4" w:themeColor="accent5"/>
          <w:sz w:val="28"/>
          <w:szCs w:val="28"/>
        </w:rPr>
        <w:t>Area Metropolitana di Bari</w:t>
      </w:r>
    </w:p>
    <w:p w:rsidR="0093245A" w:rsidRDefault="0093245A" w:rsidP="0093245A"/>
    <w:p w:rsidR="00442E44" w:rsidRDefault="00442E44" w:rsidP="0093245A"/>
    <w:p w:rsidR="000826B0" w:rsidRDefault="00442E44" w:rsidP="004A041F">
      <w:pPr>
        <w:ind w:right="1111"/>
        <w:jc w:val="center"/>
        <w:rPr>
          <w:b/>
        </w:rPr>
      </w:pPr>
      <w:r w:rsidRPr="00015F35">
        <w:rPr>
          <w:b/>
        </w:rPr>
        <w:t>AVVISO PUBBLICO PER LA COSTITUZIONE DELLA</w:t>
      </w:r>
    </w:p>
    <w:p w:rsidR="00442E44" w:rsidRPr="00015F35" w:rsidRDefault="00442E44" w:rsidP="004A041F">
      <w:pPr>
        <w:ind w:right="1111"/>
        <w:jc w:val="center"/>
        <w:rPr>
          <w:b/>
        </w:rPr>
      </w:pPr>
      <w:r w:rsidRPr="00015F35">
        <w:rPr>
          <w:b/>
        </w:rPr>
        <w:t>“CONSULTA PER I DIRITTI DELLE PERSONE CON DISABILITA</w:t>
      </w:r>
      <w:proofErr w:type="gramStart"/>
      <w:r w:rsidRPr="00015F35">
        <w:rPr>
          <w:b/>
        </w:rPr>
        <w:t>’</w:t>
      </w:r>
      <w:r w:rsidR="004A041F" w:rsidRPr="00015F35">
        <w:rPr>
          <w:b/>
        </w:rPr>
        <w:t xml:space="preserve"> </w:t>
      </w:r>
      <w:r w:rsidRPr="00015F35">
        <w:rPr>
          <w:b/>
        </w:rPr>
        <w:t>”</w:t>
      </w:r>
      <w:proofErr w:type="gramEnd"/>
      <w:r w:rsidRPr="00015F35">
        <w:rPr>
          <w:b/>
        </w:rPr>
        <w:t>.</w:t>
      </w:r>
    </w:p>
    <w:p w:rsidR="005B3582" w:rsidRPr="00015F35" w:rsidRDefault="00442E44" w:rsidP="00442E44">
      <w:pPr>
        <w:pStyle w:val="Corpotesto"/>
        <w:ind w:right="1048"/>
        <w:jc w:val="both"/>
        <w:rPr>
          <w:b/>
        </w:rPr>
      </w:pPr>
      <w:r w:rsidRPr="00015F35">
        <w:rPr>
          <w:b/>
        </w:rPr>
        <w:t xml:space="preserve">Il Comune di Gioia del Colle, </w:t>
      </w:r>
      <w:r w:rsidR="005B3582" w:rsidRPr="00015F35">
        <w:rPr>
          <w:b/>
        </w:rPr>
        <w:t>premesso che:</w:t>
      </w:r>
    </w:p>
    <w:p w:rsidR="001A30B6" w:rsidRPr="00015F35" w:rsidRDefault="001A30B6" w:rsidP="00442E44">
      <w:pPr>
        <w:pStyle w:val="Corpotesto"/>
        <w:ind w:right="1048"/>
        <w:jc w:val="both"/>
        <w:rPr>
          <w:b/>
        </w:rPr>
      </w:pPr>
    </w:p>
    <w:p w:rsidR="005B3582" w:rsidRDefault="00442E44" w:rsidP="007F065E">
      <w:pPr>
        <w:pStyle w:val="Corpotesto"/>
        <w:numPr>
          <w:ilvl w:val="0"/>
          <w:numId w:val="4"/>
        </w:numPr>
        <w:ind w:right="1048"/>
        <w:jc w:val="both"/>
      </w:pPr>
      <w:r>
        <w:t>in ossequio all’art. 57 del proprio Statuto, riconosce la partecipazione dei cittadini all’amministrazione e ne assicura, attraverso le forme previste dai successivi articoli nonché dal regolamento, le condizioni per intervenire direttamente nei confronti degli organi elettivi, contribuendo con le proprie proposte alla fase di impostazione delle decisioni che gli organi amministrativi dovranno assumere sui temi di interesse generale relativi alla programmazione delle attività amministrative o su temi specifici avente inte</w:t>
      </w:r>
      <w:r w:rsidR="005B3582">
        <w:t>resse rilevante per la comunità;</w:t>
      </w:r>
    </w:p>
    <w:p w:rsidR="004A041F" w:rsidRDefault="00442E44" w:rsidP="007F065E">
      <w:pPr>
        <w:pStyle w:val="Corpotesto"/>
        <w:numPr>
          <w:ilvl w:val="0"/>
          <w:numId w:val="4"/>
        </w:numPr>
        <w:ind w:right="1048"/>
        <w:jc w:val="both"/>
      </w:pPr>
      <w:r>
        <w:t>L’Amministrazione Comunale, attenta agli interventi che mirano all’integrazione sociale nell’ambiente di vita delle persone con disabilità, fisica, psichica o sensoriale, intende promuovere e sostenere ogni iniziativa atta a favorire l’integrazione e l’inclusione delle persone con disabilità nel tessuto soc</w:t>
      </w:r>
      <w:r w:rsidR="005B3582">
        <w:t>iale ove si svolge la loro vita;</w:t>
      </w:r>
    </w:p>
    <w:p w:rsidR="005B3582" w:rsidRDefault="005B3582" w:rsidP="005B3582">
      <w:pPr>
        <w:pStyle w:val="Corpotesto"/>
        <w:ind w:right="1048"/>
        <w:jc w:val="both"/>
      </w:pPr>
    </w:p>
    <w:p w:rsidR="005B3582" w:rsidRPr="00015F35" w:rsidRDefault="005B3582" w:rsidP="005B3582">
      <w:pPr>
        <w:pStyle w:val="Corpotesto"/>
        <w:ind w:right="1048"/>
        <w:jc w:val="center"/>
        <w:rPr>
          <w:b/>
        </w:rPr>
      </w:pPr>
      <w:r w:rsidRPr="00015F35">
        <w:rPr>
          <w:b/>
        </w:rPr>
        <w:t>R</w:t>
      </w:r>
      <w:r w:rsidR="001A30B6" w:rsidRPr="00015F35">
        <w:rPr>
          <w:b/>
        </w:rPr>
        <w:t>ende noto che</w:t>
      </w:r>
    </w:p>
    <w:p w:rsidR="005B3582" w:rsidRDefault="005B3582" w:rsidP="005B3582">
      <w:pPr>
        <w:pStyle w:val="Corpotesto"/>
        <w:ind w:right="1048"/>
        <w:jc w:val="center"/>
      </w:pPr>
    </w:p>
    <w:p w:rsidR="001A30B6" w:rsidRPr="001A30B6" w:rsidRDefault="005B3582" w:rsidP="004A041F">
      <w:pPr>
        <w:pStyle w:val="Corpotesto"/>
        <w:ind w:right="1048"/>
        <w:jc w:val="both"/>
        <w:rPr>
          <w:i/>
        </w:rPr>
      </w:pPr>
      <w:r>
        <w:t xml:space="preserve">Con delibera del Consiglio Comunale n. 87 del 29/11/2022 è stata istituita la </w:t>
      </w:r>
      <w:r>
        <w:rPr>
          <w:i/>
        </w:rPr>
        <w:t xml:space="preserve">“Consulta per i diritti delle persone con disabilità” </w:t>
      </w:r>
      <w:r w:rsidR="001C1B5A">
        <w:t>del C</w:t>
      </w:r>
      <w:r>
        <w:t xml:space="preserve">omune di Gioia del Colle, organismo consultivo di riferimento delle persone con disabilità e/o delle loro famiglie nei rapporti con l’Amministrazione comunale ed è stato approvato il Regolamento della </w:t>
      </w:r>
      <w:r w:rsidRPr="005B3582">
        <w:rPr>
          <w:i/>
        </w:rPr>
        <w:t>“Consulta cittadina per i diritti delle persone con disabilità”</w:t>
      </w:r>
      <w:r>
        <w:rPr>
          <w:i/>
        </w:rPr>
        <w:t>.</w:t>
      </w:r>
    </w:p>
    <w:p w:rsidR="005B3582" w:rsidRDefault="008E3A42" w:rsidP="004A041F">
      <w:pPr>
        <w:pStyle w:val="Corpotesto"/>
        <w:ind w:right="1048"/>
        <w:jc w:val="both"/>
      </w:pPr>
      <w:r>
        <w:t>La Consulta è un organo autonomo composto da:</w:t>
      </w:r>
    </w:p>
    <w:p w:rsidR="008E3A42" w:rsidRDefault="008E3A42" w:rsidP="008E3A42">
      <w:pPr>
        <w:pStyle w:val="Corpotesto"/>
        <w:numPr>
          <w:ilvl w:val="0"/>
          <w:numId w:val="5"/>
        </w:numPr>
        <w:ind w:right="1048"/>
        <w:jc w:val="both"/>
      </w:pPr>
      <w:r>
        <w:t>Il Sindaco o un suo delegato;</w:t>
      </w:r>
    </w:p>
    <w:p w:rsidR="008E3A42" w:rsidRDefault="008E3A42" w:rsidP="008E3A42">
      <w:pPr>
        <w:pStyle w:val="Corpotesto"/>
        <w:numPr>
          <w:ilvl w:val="0"/>
          <w:numId w:val="5"/>
        </w:numPr>
        <w:ind w:right="1048"/>
        <w:jc w:val="both"/>
      </w:pPr>
      <w:r>
        <w:t>L’ Assessore alle Politiche sociali;</w:t>
      </w:r>
    </w:p>
    <w:p w:rsidR="008E3A42" w:rsidRDefault="008E3A42" w:rsidP="008E3A42">
      <w:pPr>
        <w:pStyle w:val="Corpotesto"/>
        <w:numPr>
          <w:ilvl w:val="0"/>
          <w:numId w:val="5"/>
        </w:numPr>
        <w:ind w:right="1048"/>
        <w:jc w:val="both"/>
      </w:pPr>
      <w:r>
        <w:t>Il Direttore del distretto Socio Sanitario o un suo delegato;</w:t>
      </w:r>
    </w:p>
    <w:p w:rsidR="008E3A42" w:rsidRDefault="008E3A42" w:rsidP="008E3A42">
      <w:pPr>
        <w:pStyle w:val="Corpotesto"/>
        <w:numPr>
          <w:ilvl w:val="0"/>
          <w:numId w:val="5"/>
        </w:numPr>
        <w:ind w:right="1048"/>
        <w:jc w:val="both"/>
      </w:pPr>
      <w:r>
        <w:t>Un consigliere di maggioranza;</w:t>
      </w:r>
    </w:p>
    <w:p w:rsidR="008E3A42" w:rsidRDefault="008E3A42" w:rsidP="008E3A42">
      <w:pPr>
        <w:pStyle w:val="Corpotesto"/>
        <w:numPr>
          <w:ilvl w:val="0"/>
          <w:numId w:val="5"/>
        </w:numPr>
        <w:ind w:right="1048"/>
        <w:jc w:val="both"/>
      </w:pPr>
      <w:r>
        <w:t>Un consigliere di minoranza;</w:t>
      </w:r>
    </w:p>
    <w:p w:rsidR="008E3A42" w:rsidRDefault="008E3A42" w:rsidP="008E3A42">
      <w:pPr>
        <w:pStyle w:val="Corpotesto"/>
        <w:numPr>
          <w:ilvl w:val="0"/>
          <w:numId w:val="5"/>
        </w:numPr>
        <w:ind w:right="1048"/>
        <w:jc w:val="both"/>
      </w:pPr>
      <w:r>
        <w:t>Un referente di un ente del Terzo Settore, con sede nel Comune di gioia del Colle e regolarmente iscritto nell’apposito registro nazionale che si occupa di disabilità, individuato in apposita assemblea costituita dagli enti locali aventi il medesimo scopo sociale;</w:t>
      </w:r>
    </w:p>
    <w:p w:rsidR="008E3A42" w:rsidRDefault="008E3A42" w:rsidP="008E3A42">
      <w:pPr>
        <w:pStyle w:val="Corpotesto"/>
        <w:numPr>
          <w:ilvl w:val="0"/>
          <w:numId w:val="5"/>
        </w:numPr>
        <w:ind w:right="1048"/>
        <w:jc w:val="both"/>
      </w:pPr>
      <w:r>
        <w:t>Un rappresentante per ogni organizzazione sindacale che chieda di partecipare e che operi nel territorio comunale;</w:t>
      </w:r>
    </w:p>
    <w:p w:rsidR="008E3A42" w:rsidRDefault="008E3A42" w:rsidP="008E3A42">
      <w:pPr>
        <w:pStyle w:val="Corpotesto"/>
        <w:numPr>
          <w:ilvl w:val="0"/>
          <w:numId w:val="5"/>
        </w:numPr>
        <w:ind w:right="1048"/>
        <w:jc w:val="both"/>
      </w:pPr>
      <w:r>
        <w:t>Un rappresentante per ogni organizzazione professionale e/o imprenditoriale, che chieda di partecipare e che operi nel territorio comunale;</w:t>
      </w:r>
    </w:p>
    <w:p w:rsidR="008E3A42" w:rsidRDefault="008E3A42" w:rsidP="008E3A42">
      <w:pPr>
        <w:pStyle w:val="Corpotesto"/>
        <w:numPr>
          <w:ilvl w:val="0"/>
          <w:numId w:val="5"/>
        </w:numPr>
        <w:ind w:right="1048"/>
        <w:jc w:val="both"/>
      </w:pPr>
      <w:r>
        <w:t>I Presidenti delle associazioni locali delle famiglie dei disabili;</w:t>
      </w:r>
    </w:p>
    <w:p w:rsidR="008E3A42" w:rsidRDefault="008E3A42" w:rsidP="008E3A42">
      <w:pPr>
        <w:pStyle w:val="Corpotesto"/>
        <w:numPr>
          <w:ilvl w:val="0"/>
          <w:numId w:val="5"/>
        </w:numPr>
        <w:ind w:right="1048"/>
        <w:jc w:val="both"/>
      </w:pPr>
      <w:r>
        <w:t>Un privato cittadino affetto</w:t>
      </w:r>
      <w:r w:rsidR="00015F35">
        <w:t xml:space="preserve"> da handicap o un suo familiare;</w:t>
      </w:r>
    </w:p>
    <w:p w:rsidR="008E3A42" w:rsidRDefault="008E3A42" w:rsidP="008E3A42">
      <w:pPr>
        <w:pStyle w:val="Corpotesto"/>
        <w:ind w:left="720" w:right="1048"/>
        <w:jc w:val="both"/>
      </w:pPr>
    </w:p>
    <w:p w:rsidR="008E3A42" w:rsidRPr="00015F35" w:rsidRDefault="001A30B6" w:rsidP="001A30B6">
      <w:pPr>
        <w:pStyle w:val="Corpotesto"/>
        <w:ind w:right="1048"/>
        <w:jc w:val="center"/>
        <w:rPr>
          <w:b/>
        </w:rPr>
      </w:pPr>
      <w:r w:rsidRPr="00015F35">
        <w:rPr>
          <w:b/>
        </w:rPr>
        <w:t>Invita</w:t>
      </w:r>
    </w:p>
    <w:p w:rsidR="001A30B6" w:rsidRDefault="001A30B6" w:rsidP="001A30B6">
      <w:pPr>
        <w:pStyle w:val="Corpotesto"/>
        <w:ind w:right="1048"/>
        <w:jc w:val="center"/>
      </w:pPr>
    </w:p>
    <w:p w:rsidR="001A30B6" w:rsidRDefault="0079611D" w:rsidP="001A30B6">
      <w:pPr>
        <w:pStyle w:val="Corpotesto"/>
        <w:ind w:right="1048"/>
        <w:jc w:val="both"/>
        <w:rPr>
          <w:i/>
        </w:rPr>
      </w:pPr>
      <w:r>
        <w:t>Gli Enti e</w:t>
      </w:r>
      <w:r w:rsidR="001A30B6">
        <w:t xml:space="preserve"> le Associazioni,</w:t>
      </w:r>
      <w:r>
        <w:t xml:space="preserve"> </w:t>
      </w:r>
      <w:r w:rsidR="001A30B6">
        <w:t xml:space="preserve">che operano nel territorio comunale per il perseguimento delle finalità di integrazione ed inclusione delle persone con disabilità, le Organizzazioni sindacali, le Organizzazioni professionali/imprenditoriali, i privati cittadini che si trovano in condizione fragilità a causa di disabilità o loro familiari, a manifestare il proprio interesse a far parte della costituente </w:t>
      </w:r>
      <w:r w:rsidR="001A30B6" w:rsidRPr="001A30B6">
        <w:rPr>
          <w:i/>
        </w:rPr>
        <w:t>“Consulta per i diritti delle persone con disabilità”</w:t>
      </w:r>
      <w:r w:rsidR="00015F35">
        <w:rPr>
          <w:i/>
        </w:rPr>
        <w:t>.</w:t>
      </w:r>
    </w:p>
    <w:p w:rsidR="00015F35" w:rsidRDefault="00015F35" w:rsidP="001A30B6">
      <w:pPr>
        <w:pStyle w:val="Corpotesto"/>
        <w:ind w:right="1048"/>
        <w:jc w:val="both"/>
        <w:rPr>
          <w:i/>
        </w:rPr>
      </w:pPr>
    </w:p>
    <w:p w:rsidR="00015F35" w:rsidRPr="00015F35" w:rsidRDefault="00015F35" w:rsidP="00015F35">
      <w:pPr>
        <w:pStyle w:val="Corpotesto"/>
        <w:numPr>
          <w:ilvl w:val="0"/>
          <w:numId w:val="6"/>
        </w:numPr>
        <w:ind w:right="1048"/>
        <w:jc w:val="both"/>
        <w:rPr>
          <w:b/>
        </w:rPr>
      </w:pPr>
      <w:r w:rsidRPr="00015F35">
        <w:rPr>
          <w:b/>
        </w:rPr>
        <w:t>Modalità e termini di presentazione della domanda</w:t>
      </w:r>
    </w:p>
    <w:p w:rsidR="001A30B6" w:rsidRDefault="001A30B6" w:rsidP="001A30B6">
      <w:pPr>
        <w:pStyle w:val="Corpotesto"/>
        <w:ind w:right="1048"/>
        <w:jc w:val="center"/>
      </w:pPr>
    </w:p>
    <w:p w:rsidR="00015F35" w:rsidRDefault="00303BF7" w:rsidP="00015F35">
      <w:pPr>
        <w:pStyle w:val="Corpotesto"/>
        <w:ind w:right="1048"/>
        <w:jc w:val="both"/>
      </w:pPr>
      <w:r>
        <w:t>I soggetti interessati possono far pervenire la propria manifestazione d’interesse</w:t>
      </w:r>
      <w:r w:rsidR="000920C8">
        <w:t>, corredata dalla documentazione indicata nei moduli di domanda, allegati al presente avviso Pubblico,</w:t>
      </w:r>
      <w:r>
        <w:t xml:space="preserve"> </w:t>
      </w:r>
      <w:r w:rsidRPr="001C1B5A">
        <w:rPr>
          <w:b/>
        </w:rPr>
        <w:t xml:space="preserve">entro le ore 12:00 del giorno </w:t>
      </w:r>
      <w:r w:rsidR="0079611D">
        <w:rPr>
          <w:b/>
        </w:rPr>
        <w:t>22</w:t>
      </w:r>
      <w:r w:rsidRPr="001C1B5A">
        <w:rPr>
          <w:b/>
        </w:rPr>
        <w:t>/</w:t>
      </w:r>
      <w:r w:rsidR="00477728" w:rsidRPr="001C1B5A">
        <w:rPr>
          <w:b/>
        </w:rPr>
        <w:t>1</w:t>
      </w:r>
      <w:r w:rsidR="0079611D">
        <w:rPr>
          <w:b/>
        </w:rPr>
        <w:t>1</w:t>
      </w:r>
      <w:r w:rsidRPr="001C1B5A">
        <w:rPr>
          <w:b/>
        </w:rPr>
        <w:t>/</w:t>
      </w:r>
      <w:r w:rsidR="00477728" w:rsidRPr="001C1B5A">
        <w:rPr>
          <w:b/>
        </w:rPr>
        <w:t>202</w:t>
      </w:r>
      <w:r w:rsidR="0079611D">
        <w:rPr>
          <w:b/>
        </w:rPr>
        <w:t>4</w:t>
      </w:r>
      <w:r w:rsidRPr="001C1B5A">
        <w:rPr>
          <w:b/>
        </w:rPr>
        <w:t xml:space="preserve">, </w:t>
      </w:r>
      <w:r w:rsidR="00B72785" w:rsidRPr="001C1B5A">
        <w:rPr>
          <w:b/>
        </w:rPr>
        <w:t xml:space="preserve">pena l’esclusione, </w:t>
      </w:r>
      <w:r>
        <w:t>a mezzo:</w:t>
      </w:r>
    </w:p>
    <w:p w:rsidR="00303BF7" w:rsidRDefault="00303BF7" w:rsidP="00303BF7">
      <w:pPr>
        <w:pStyle w:val="Corpotesto"/>
        <w:numPr>
          <w:ilvl w:val="0"/>
          <w:numId w:val="5"/>
        </w:numPr>
        <w:ind w:right="1048"/>
        <w:jc w:val="both"/>
      </w:pPr>
      <w:r>
        <w:t>Deposito</w:t>
      </w:r>
      <w:r w:rsidR="00B72785">
        <w:t xml:space="preserve"> per consegna a mano,</w:t>
      </w:r>
      <w:r>
        <w:t xml:space="preserve"> </w:t>
      </w:r>
      <w:r w:rsidR="000920C8">
        <w:t>presso l’Ufficio del Protocollo Comunale</w:t>
      </w:r>
      <w:r w:rsidR="00B72785">
        <w:t>,</w:t>
      </w:r>
      <w:r w:rsidR="000920C8">
        <w:t xml:space="preserve"> </w:t>
      </w:r>
      <w:r>
        <w:t>di</w:t>
      </w:r>
      <w:r w:rsidR="000920C8">
        <w:t xml:space="preserve"> un</w:t>
      </w:r>
      <w:r>
        <w:t xml:space="preserve"> plico in busta chiusa</w:t>
      </w:r>
      <w:r w:rsidR="000920C8">
        <w:t>, indirizzato al Comune di Gioia del Colle e recante sulla busta la dicitura “Manifestazione di inte</w:t>
      </w:r>
      <w:r w:rsidR="00B72785">
        <w:t>resse -</w:t>
      </w:r>
      <w:r w:rsidR="000920C8">
        <w:t xml:space="preserve"> Consulta per i diritti delle persone con disabilità”;</w:t>
      </w:r>
    </w:p>
    <w:p w:rsidR="000920C8" w:rsidRDefault="000920C8" w:rsidP="00303BF7">
      <w:pPr>
        <w:pStyle w:val="Corpotesto"/>
        <w:numPr>
          <w:ilvl w:val="0"/>
          <w:numId w:val="5"/>
        </w:numPr>
        <w:ind w:right="1048"/>
        <w:jc w:val="both"/>
      </w:pPr>
      <w:r>
        <w:t xml:space="preserve">Posta elettronica certificata all’indirizzo: </w:t>
      </w:r>
      <w:hyperlink r:id="rId6" w:history="1">
        <w:r w:rsidR="00B72785" w:rsidRPr="008136FD">
          <w:rPr>
            <w:rStyle w:val="Collegamentoipertestuale"/>
          </w:rPr>
          <w:t>servizisociali.gioiadelcolle@pec.rupar.puglia.it</w:t>
        </w:r>
      </w:hyperlink>
      <w:r w:rsidR="00B72785">
        <w:t>, indicando nell’oggetto “Manifestazione di interesse - Consulta per i diritti delle persone con disabilità”.</w:t>
      </w:r>
    </w:p>
    <w:p w:rsidR="00A127C7" w:rsidRDefault="00A127C7" w:rsidP="00A127C7">
      <w:pPr>
        <w:pStyle w:val="Corpotesto"/>
        <w:ind w:right="1048"/>
        <w:jc w:val="both"/>
      </w:pPr>
      <w:r>
        <w:t xml:space="preserve">Non saranno accettate istanze pervenute oltre le ore 12:00 del giorno </w:t>
      </w:r>
      <w:r w:rsidR="0079611D">
        <w:t>22</w:t>
      </w:r>
      <w:r>
        <w:t>/</w:t>
      </w:r>
      <w:r w:rsidR="00477728">
        <w:t>1</w:t>
      </w:r>
      <w:r w:rsidR="0079611D">
        <w:t>1</w:t>
      </w:r>
      <w:r>
        <w:t>/</w:t>
      </w:r>
      <w:r w:rsidR="00477728">
        <w:t>202</w:t>
      </w:r>
      <w:r w:rsidR="0079611D">
        <w:t>4</w:t>
      </w:r>
      <w:r>
        <w:t>.</w:t>
      </w:r>
    </w:p>
    <w:p w:rsidR="00B72785" w:rsidRDefault="00B73B26" w:rsidP="00B72785">
      <w:pPr>
        <w:pStyle w:val="Corpotesto"/>
        <w:ind w:right="1048"/>
        <w:jc w:val="both"/>
      </w:pPr>
      <w:r>
        <w:t>Le</w:t>
      </w:r>
      <w:r w:rsidR="00B72785">
        <w:t xml:space="preserve"> manifestazion</w:t>
      </w:r>
      <w:r>
        <w:t>i</w:t>
      </w:r>
      <w:r w:rsidR="00B72785">
        <w:t xml:space="preserve"> di</w:t>
      </w:r>
      <w:r>
        <w:t xml:space="preserve"> interesse dovranno</w:t>
      </w:r>
      <w:r w:rsidR="00B72785">
        <w:t xml:space="preserve"> essere presentat</w:t>
      </w:r>
      <w:r>
        <w:t>e obbligatoriamente, pena l’esclusione,</w:t>
      </w:r>
      <w:r w:rsidR="00B72785">
        <w:t xml:space="preserve"> utilizzando i moduli allegati al presente Avviso, uno per ciascuna tipologia di soggetto che presenta la manifestazione di interesse,</w:t>
      </w:r>
      <w:r w:rsidR="00A127C7">
        <w:t xml:space="preserve"> scaricabili dal sito del Comune di Gioia del Colle </w:t>
      </w:r>
      <w:r w:rsidR="006440AB" w:rsidRPr="006440AB">
        <w:rPr>
          <w:b/>
          <w:color w:val="428BCE"/>
        </w:rPr>
        <w:t>https://</w:t>
      </w:r>
      <w:hyperlink r:id="rId7" w:history="1">
        <w:r w:rsidR="00A127C7" w:rsidRPr="006440AB">
          <w:rPr>
            <w:rStyle w:val="Collegamentoipertestuale"/>
            <w:b/>
            <w:color w:val="428BCE"/>
          </w:rPr>
          <w:t>www.comune.gioiadelcolle.ba.it</w:t>
        </w:r>
      </w:hyperlink>
      <w:r w:rsidR="00A127C7">
        <w:t xml:space="preserve">, </w:t>
      </w:r>
      <w:r w:rsidR="00427E07">
        <w:t xml:space="preserve">sezione Amministrazione Trasparente, </w:t>
      </w:r>
      <w:r w:rsidR="00A127C7">
        <w:t>corredando</w:t>
      </w:r>
      <w:r w:rsidR="00B72785">
        <w:t xml:space="preserve"> l’istanza con i documenti</w:t>
      </w:r>
      <w:r w:rsidR="005D326D">
        <w:t xml:space="preserve"> ivi</w:t>
      </w:r>
      <w:r w:rsidR="00B72785">
        <w:t xml:space="preserve"> indicati.</w:t>
      </w:r>
    </w:p>
    <w:p w:rsidR="00B72785" w:rsidRDefault="00B72785" w:rsidP="00B72785">
      <w:pPr>
        <w:pStyle w:val="Corpotesto"/>
        <w:ind w:right="1048"/>
        <w:jc w:val="both"/>
      </w:pPr>
      <w:r>
        <w:t>Le manifestazioni di interesse mancanti della sottoscri</w:t>
      </w:r>
      <w:r w:rsidR="00A127C7">
        <w:t>zione oppure</w:t>
      </w:r>
      <w:r>
        <w:t xml:space="preserve"> di uno o più documenti richiesti dal presente avviso pubblico</w:t>
      </w:r>
      <w:r w:rsidR="005D326D">
        <w:t>,</w:t>
      </w:r>
      <w:r>
        <w:t xml:space="preserve"> ovvero carenti dei prescritti requisiti non saranno presi in considerazione e se ne disporrà l’esclusione. </w:t>
      </w:r>
    </w:p>
    <w:p w:rsidR="005D326D" w:rsidRDefault="005D326D" w:rsidP="00015F35">
      <w:pPr>
        <w:pStyle w:val="Corpotesto"/>
        <w:ind w:right="1048"/>
        <w:jc w:val="both"/>
      </w:pPr>
    </w:p>
    <w:p w:rsidR="005D326D" w:rsidRPr="005D326D" w:rsidRDefault="005D326D" w:rsidP="005D326D">
      <w:pPr>
        <w:pStyle w:val="Corpotesto"/>
        <w:numPr>
          <w:ilvl w:val="0"/>
          <w:numId w:val="6"/>
        </w:numPr>
        <w:ind w:right="1048"/>
        <w:jc w:val="both"/>
        <w:rPr>
          <w:b/>
        </w:rPr>
      </w:pPr>
      <w:r w:rsidRPr="005D326D">
        <w:rPr>
          <w:b/>
        </w:rPr>
        <w:t>Oneri</w:t>
      </w:r>
    </w:p>
    <w:p w:rsidR="005D326D" w:rsidRDefault="005D326D" w:rsidP="00015F35">
      <w:pPr>
        <w:pStyle w:val="Corpotesto"/>
        <w:ind w:right="1048"/>
        <w:jc w:val="both"/>
      </w:pPr>
    </w:p>
    <w:p w:rsidR="00015F35" w:rsidRDefault="00015F35" w:rsidP="00015F35">
      <w:pPr>
        <w:pStyle w:val="Corpotesto"/>
        <w:ind w:right="1048"/>
        <w:jc w:val="both"/>
      </w:pPr>
      <w:r>
        <w:t>La partecipazione alla Consulta e l’assunzione di cariche è a titolo gratuito.</w:t>
      </w:r>
    </w:p>
    <w:p w:rsidR="005D326D" w:rsidRDefault="005D326D" w:rsidP="00015F35">
      <w:pPr>
        <w:pStyle w:val="Corpotesto"/>
        <w:ind w:right="1048"/>
        <w:jc w:val="both"/>
      </w:pPr>
    </w:p>
    <w:p w:rsidR="005D326D" w:rsidRDefault="005D326D" w:rsidP="005D326D">
      <w:pPr>
        <w:pStyle w:val="Corpotesto"/>
        <w:numPr>
          <w:ilvl w:val="0"/>
          <w:numId w:val="6"/>
        </w:numPr>
        <w:ind w:right="1048"/>
        <w:jc w:val="both"/>
        <w:rPr>
          <w:b/>
        </w:rPr>
      </w:pPr>
      <w:r w:rsidRPr="005D326D">
        <w:rPr>
          <w:b/>
        </w:rPr>
        <w:t>Verifica dei requisiti</w:t>
      </w:r>
    </w:p>
    <w:p w:rsidR="005D326D" w:rsidRDefault="005D326D" w:rsidP="005D326D">
      <w:pPr>
        <w:pStyle w:val="Corpotesto"/>
        <w:ind w:left="720" w:right="1048"/>
        <w:jc w:val="both"/>
        <w:rPr>
          <w:b/>
        </w:rPr>
      </w:pPr>
    </w:p>
    <w:p w:rsidR="00E8534A" w:rsidRDefault="005D326D" w:rsidP="005D326D">
      <w:pPr>
        <w:pStyle w:val="Corpotesto"/>
        <w:ind w:right="1048"/>
        <w:jc w:val="both"/>
      </w:pPr>
      <w:r>
        <w:t xml:space="preserve">Una volta ricevute le istanze per manifestazione di interesse, l’Amministrazione comunale verificherà la sussistenza dei requisiti ivi indicati e </w:t>
      </w:r>
      <w:r w:rsidR="00E8534A">
        <w:t>comunicherà con successivi atti i soggetti ammessi a comporre la “Consulta per i diritti delle persone con disabilità”.</w:t>
      </w:r>
    </w:p>
    <w:p w:rsidR="00E8534A" w:rsidRDefault="00E8534A" w:rsidP="005D326D">
      <w:pPr>
        <w:pStyle w:val="Corpotesto"/>
        <w:ind w:right="1048"/>
        <w:jc w:val="both"/>
      </w:pPr>
    </w:p>
    <w:p w:rsidR="005D326D" w:rsidRDefault="00E8534A" w:rsidP="00E8534A">
      <w:pPr>
        <w:pStyle w:val="Corpotesto"/>
        <w:numPr>
          <w:ilvl w:val="0"/>
          <w:numId w:val="6"/>
        </w:numPr>
        <w:ind w:right="1048"/>
        <w:jc w:val="both"/>
        <w:rPr>
          <w:b/>
        </w:rPr>
      </w:pPr>
      <w:r w:rsidRPr="00E8534A">
        <w:rPr>
          <w:b/>
        </w:rPr>
        <w:t>Responsabile del procedimento:</w:t>
      </w:r>
    </w:p>
    <w:p w:rsidR="00F0692F" w:rsidRPr="00E8534A" w:rsidRDefault="00F0692F" w:rsidP="00F0692F">
      <w:pPr>
        <w:pStyle w:val="Corpotesto"/>
        <w:ind w:left="720" w:right="1048"/>
        <w:jc w:val="both"/>
        <w:rPr>
          <w:b/>
        </w:rPr>
      </w:pPr>
    </w:p>
    <w:p w:rsidR="00E8534A" w:rsidRDefault="00E8534A" w:rsidP="00E8534A">
      <w:pPr>
        <w:pStyle w:val="Corpotesto"/>
        <w:ind w:right="1048"/>
        <w:jc w:val="both"/>
      </w:pPr>
      <w:r>
        <w:t>Il Responsabile del procedimento è il</w:t>
      </w:r>
      <w:r w:rsidR="00F0692F">
        <w:t xml:space="preserve"> Responsabile dell’Area Servizi alla Persona</w:t>
      </w:r>
      <w:r>
        <w:t xml:space="preserve"> </w:t>
      </w:r>
      <w:r w:rsidR="0079611D">
        <w:t>Avv</w:t>
      </w:r>
      <w:r>
        <w:t>.</w:t>
      </w:r>
      <w:r w:rsidR="000826B0">
        <w:t xml:space="preserve"> Gi</w:t>
      </w:r>
      <w:r w:rsidR="0079611D">
        <w:t>anfranco Terzo</w:t>
      </w:r>
      <w:r>
        <w:t>;</w:t>
      </w:r>
    </w:p>
    <w:p w:rsidR="00E8534A" w:rsidRDefault="00E8534A" w:rsidP="00E8534A">
      <w:pPr>
        <w:pStyle w:val="Corpotesto"/>
        <w:ind w:right="1048"/>
        <w:jc w:val="both"/>
      </w:pPr>
    </w:p>
    <w:p w:rsidR="00E8534A" w:rsidRDefault="00E8534A" w:rsidP="00E8534A">
      <w:pPr>
        <w:pStyle w:val="Corpotesto"/>
        <w:numPr>
          <w:ilvl w:val="0"/>
          <w:numId w:val="6"/>
        </w:numPr>
        <w:ind w:right="1048"/>
        <w:jc w:val="both"/>
        <w:rPr>
          <w:b/>
        </w:rPr>
      </w:pPr>
      <w:r w:rsidRPr="00E8534A">
        <w:rPr>
          <w:b/>
        </w:rPr>
        <w:t>Informazioni:</w:t>
      </w:r>
    </w:p>
    <w:p w:rsidR="00E8534A" w:rsidRDefault="00E8534A" w:rsidP="00E8534A">
      <w:pPr>
        <w:pStyle w:val="Corpotesto"/>
        <w:ind w:left="720" w:right="1048"/>
        <w:jc w:val="both"/>
        <w:rPr>
          <w:b/>
        </w:rPr>
      </w:pPr>
    </w:p>
    <w:p w:rsidR="00E8534A" w:rsidRDefault="00E8534A" w:rsidP="00E8534A">
      <w:pPr>
        <w:pStyle w:val="Corpotesto"/>
        <w:ind w:right="1048"/>
        <w:jc w:val="both"/>
      </w:pPr>
      <w:r w:rsidRPr="00E8534A">
        <w:t>Per informazioni e chiarimenti</w:t>
      </w:r>
      <w:r>
        <w:t xml:space="preserve"> è possibile rivolgersi a:</w:t>
      </w:r>
    </w:p>
    <w:p w:rsidR="00E8534A" w:rsidRPr="00E8534A" w:rsidRDefault="00E8534A" w:rsidP="00E8534A">
      <w:pPr>
        <w:pStyle w:val="Corpotesto"/>
        <w:ind w:right="1048"/>
        <w:jc w:val="both"/>
      </w:pPr>
      <w:r>
        <w:t>Comune di gioia del Colle - Area Servizi alla Persona</w:t>
      </w:r>
    </w:p>
    <w:p w:rsidR="00E8534A" w:rsidRDefault="00E8534A" w:rsidP="00E8534A">
      <w:pPr>
        <w:pStyle w:val="Corpotesto"/>
        <w:ind w:right="1048"/>
        <w:jc w:val="both"/>
      </w:pPr>
      <w:r>
        <w:t>Via Arciprete Gatta n. 33</w:t>
      </w:r>
    </w:p>
    <w:p w:rsidR="00E8534A" w:rsidRDefault="00E8534A" w:rsidP="00E8534A">
      <w:pPr>
        <w:pStyle w:val="Corpotesto"/>
        <w:ind w:right="1048"/>
        <w:jc w:val="both"/>
      </w:pPr>
      <w:r>
        <w:t>70023 – Gioia del Colle (BA)</w:t>
      </w:r>
    </w:p>
    <w:p w:rsidR="00E8534A" w:rsidRDefault="00E8534A" w:rsidP="00E8534A">
      <w:pPr>
        <w:pStyle w:val="Corpotesto"/>
        <w:ind w:right="1048"/>
        <w:jc w:val="both"/>
      </w:pPr>
      <w:proofErr w:type="spellStart"/>
      <w:r>
        <w:t>Pec</w:t>
      </w:r>
      <w:proofErr w:type="spellEnd"/>
      <w:r>
        <w:t>: servizisociali.gioiadelcolle@pec.rupar.puglia.it</w:t>
      </w:r>
    </w:p>
    <w:p w:rsidR="00E8534A" w:rsidRDefault="00E8534A" w:rsidP="00E8534A">
      <w:pPr>
        <w:pStyle w:val="Corpotesto"/>
        <w:ind w:right="1048"/>
        <w:jc w:val="both"/>
      </w:pPr>
      <w:proofErr w:type="spellStart"/>
      <w:r>
        <w:t>Tel</w:t>
      </w:r>
      <w:proofErr w:type="spellEnd"/>
      <w:r>
        <w:t>: 080 3497439</w:t>
      </w:r>
    </w:p>
    <w:p w:rsidR="00E8534A" w:rsidRDefault="00E8534A" w:rsidP="00E8534A">
      <w:pPr>
        <w:pStyle w:val="Corpotesto"/>
        <w:ind w:right="1048"/>
        <w:jc w:val="both"/>
      </w:pPr>
    </w:p>
    <w:p w:rsidR="00E8534A" w:rsidRDefault="0079611D" w:rsidP="00E8534A">
      <w:pPr>
        <w:pStyle w:val="Corpotesto"/>
        <w:ind w:right="1048"/>
        <w:jc w:val="both"/>
      </w:pPr>
      <w:r>
        <w:t>Gioia del Colle, 23 otto</w:t>
      </w:r>
      <w:r w:rsidR="000826B0">
        <w:t>bre 202</w:t>
      </w:r>
      <w:r>
        <w:t>4</w:t>
      </w:r>
    </w:p>
    <w:p w:rsidR="00E8534A" w:rsidRDefault="00E8534A" w:rsidP="00E8534A">
      <w:pPr>
        <w:pStyle w:val="Corpotesto"/>
        <w:ind w:right="1048"/>
        <w:jc w:val="both"/>
      </w:pPr>
      <w:r>
        <w:tab/>
      </w:r>
      <w:r>
        <w:tab/>
      </w:r>
      <w:bookmarkStart w:id="0" w:name="_GoBack"/>
      <w:bookmarkEnd w:id="0"/>
      <w:r>
        <w:tab/>
      </w:r>
      <w:r>
        <w:tab/>
      </w:r>
      <w:r>
        <w:tab/>
      </w:r>
      <w:r>
        <w:tab/>
      </w:r>
      <w:r>
        <w:tab/>
        <w:t>Il Direttore dell’Area Servizi alla persona</w:t>
      </w:r>
    </w:p>
    <w:p w:rsidR="00E8534A" w:rsidRDefault="000826B0" w:rsidP="000826B0">
      <w:pPr>
        <w:pStyle w:val="Corpotesto"/>
        <w:ind w:left="4956" w:right="1048"/>
        <w:jc w:val="both"/>
      </w:pPr>
      <w:r>
        <w:t xml:space="preserve">      </w:t>
      </w:r>
      <w:r w:rsidR="0079611D">
        <w:t xml:space="preserve">           Avv</w:t>
      </w:r>
      <w:r w:rsidR="00E8534A">
        <w:t>.</w:t>
      </w:r>
      <w:r>
        <w:t xml:space="preserve"> Gi</w:t>
      </w:r>
      <w:r w:rsidR="0079611D">
        <w:t>anfranc</w:t>
      </w:r>
      <w:r>
        <w:t>o</w:t>
      </w:r>
      <w:r w:rsidR="0079611D">
        <w:t xml:space="preserve"> Terzo</w:t>
      </w:r>
    </w:p>
    <w:p w:rsidR="00E8534A" w:rsidRPr="005D326D" w:rsidRDefault="00E8534A" w:rsidP="00E8534A">
      <w:pPr>
        <w:pStyle w:val="Corpotesto"/>
        <w:ind w:left="360" w:right="1048"/>
        <w:jc w:val="both"/>
      </w:pPr>
    </w:p>
    <w:p w:rsidR="005D326D" w:rsidRDefault="005D326D" w:rsidP="00015F35">
      <w:pPr>
        <w:pStyle w:val="Corpotesto"/>
        <w:ind w:right="1048"/>
        <w:jc w:val="both"/>
      </w:pPr>
    </w:p>
    <w:p w:rsidR="00442E44" w:rsidRDefault="00442E44" w:rsidP="0093245A"/>
    <w:p w:rsidR="00481E79" w:rsidRDefault="00101944" w:rsidP="00442E44">
      <w:pPr>
        <w:pStyle w:val="Corpotesto"/>
        <w:spacing w:before="29" w:line="477" w:lineRule="auto"/>
        <w:ind w:left="4321" w:right="1250" w:hanging="68"/>
        <w:rPr>
          <w:rFonts w:ascii="Times New Roman"/>
          <w:sz w:val="19"/>
        </w:rPr>
      </w:pPr>
      <w:r>
        <w:t xml:space="preserve">           </w:t>
      </w:r>
    </w:p>
    <w:p w:rsidR="00481E79" w:rsidRDefault="00481E79" w:rsidP="009D5CCF">
      <w:pPr>
        <w:rPr>
          <w:rFonts w:ascii="Times New Roman"/>
          <w:sz w:val="19"/>
        </w:rPr>
      </w:pPr>
    </w:p>
    <w:p w:rsidR="00481E79" w:rsidRDefault="00481E79" w:rsidP="009D5CCF">
      <w:pPr>
        <w:rPr>
          <w:rFonts w:ascii="Times New Roman"/>
          <w:sz w:val="19"/>
        </w:rPr>
        <w:sectPr w:rsidR="00481E79" w:rsidSect="00101944">
          <w:pgSz w:w="11900" w:h="16840"/>
          <w:pgMar w:top="820" w:right="980" w:bottom="709" w:left="1020" w:header="720" w:footer="720" w:gutter="0"/>
          <w:cols w:space="720"/>
        </w:sectPr>
      </w:pPr>
    </w:p>
    <w:p w:rsidR="006408DE" w:rsidRPr="0093245A" w:rsidRDefault="0079611D" w:rsidP="00481E79">
      <w:pPr>
        <w:pStyle w:val="Corpotesto"/>
      </w:pPr>
    </w:p>
    <w:sectPr w:rsidR="006408DE" w:rsidRPr="0093245A" w:rsidSect="0010194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37463"/>
    <w:multiLevelType w:val="hybridMultilevel"/>
    <w:tmpl w:val="99469B9E"/>
    <w:lvl w:ilvl="0" w:tplc="A928D1E4">
      <w:numFmt w:val="bullet"/>
      <w:lvlText w:val="-"/>
      <w:lvlJc w:val="left"/>
      <w:pPr>
        <w:ind w:left="218" w:hanging="106"/>
      </w:pPr>
      <w:rPr>
        <w:rFonts w:ascii="Calibri" w:eastAsia="Calibri" w:hAnsi="Calibri" w:cs="Calibri" w:hint="default"/>
        <w:w w:val="99"/>
        <w:sz w:val="20"/>
        <w:szCs w:val="20"/>
        <w:lang w:val="it-IT" w:eastAsia="en-US" w:bidi="ar-SA"/>
      </w:rPr>
    </w:lvl>
    <w:lvl w:ilvl="1" w:tplc="B212DCE2">
      <w:numFmt w:val="bullet"/>
      <w:lvlText w:val="•"/>
      <w:lvlJc w:val="left"/>
      <w:pPr>
        <w:ind w:left="1188" w:hanging="106"/>
      </w:pPr>
      <w:rPr>
        <w:rFonts w:hint="default"/>
        <w:lang w:val="it-IT" w:eastAsia="en-US" w:bidi="ar-SA"/>
      </w:rPr>
    </w:lvl>
    <w:lvl w:ilvl="2" w:tplc="60D89F2C">
      <w:numFmt w:val="bullet"/>
      <w:lvlText w:val="•"/>
      <w:lvlJc w:val="left"/>
      <w:pPr>
        <w:ind w:left="2156" w:hanging="106"/>
      </w:pPr>
      <w:rPr>
        <w:rFonts w:hint="default"/>
        <w:lang w:val="it-IT" w:eastAsia="en-US" w:bidi="ar-SA"/>
      </w:rPr>
    </w:lvl>
    <w:lvl w:ilvl="3" w:tplc="DB4C7C66">
      <w:numFmt w:val="bullet"/>
      <w:lvlText w:val="•"/>
      <w:lvlJc w:val="left"/>
      <w:pPr>
        <w:ind w:left="3124" w:hanging="106"/>
      </w:pPr>
      <w:rPr>
        <w:rFonts w:hint="default"/>
        <w:lang w:val="it-IT" w:eastAsia="en-US" w:bidi="ar-SA"/>
      </w:rPr>
    </w:lvl>
    <w:lvl w:ilvl="4" w:tplc="E182E5E6">
      <w:numFmt w:val="bullet"/>
      <w:lvlText w:val="•"/>
      <w:lvlJc w:val="left"/>
      <w:pPr>
        <w:ind w:left="4092" w:hanging="106"/>
      </w:pPr>
      <w:rPr>
        <w:rFonts w:hint="default"/>
        <w:lang w:val="it-IT" w:eastAsia="en-US" w:bidi="ar-SA"/>
      </w:rPr>
    </w:lvl>
    <w:lvl w:ilvl="5" w:tplc="64A80CAE">
      <w:numFmt w:val="bullet"/>
      <w:lvlText w:val="•"/>
      <w:lvlJc w:val="left"/>
      <w:pPr>
        <w:ind w:left="5060" w:hanging="106"/>
      </w:pPr>
      <w:rPr>
        <w:rFonts w:hint="default"/>
        <w:lang w:val="it-IT" w:eastAsia="en-US" w:bidi="ar-SA"/>
      </w:rPr>
    </w:lvl>
    <w:lvl w:ilvl="6" w:tplc="C54CB08A">
      <w:numFmt w:val="bullet"/>
      <w:lvlText w:val="•"/>
      <w:lvlJc w:val="left"/>
      <w:pPr>
        <w:ind w:left="6028" w:hanging="106"/>
      </w:pPr>
      <w:rPr>
        <w:rFonts w:hint="default"/>
        <w:lang w:val="it-IT" w:eastAsia="en-US" w:bidi="ar-SA"/>
      </w:rPr>
    </w:lvl>
    <w:lvl w:ilvl="7" w:tplc="477E2D50">
      <w:numFmt w:val="bullet"/>
      <w:lvlText w:val="•"/>
      <w:lvlJc w:val="left"/>
      <w:pPr>
        <w:ind w:left="6996" w:hanging="106"/>
      </w:pPr>
      <w:rPr>
        <w:rFonts w:hint="default"/>
        <w:lang w:val="it-IT" w:eastAsia="en-US" w:bidi="ar-SA"/>
      </w:rPr>
    </w:lvl>
    <w:lvl w:ilvl="8" w:tplc="9BD82E80">
      <w:numFmt w:val="bullet"/>
      <w:lvlText w:val="•"/>
      <w:lvlJc w:val="left"/>
      <w:pPr>
        <w:ind w:left="7964" w:hanging="106"/>
      </w:pPr>
      <w:rPr>
        <w:rFonts w:hint="default"/>
        <w:lang w:val="it-IT" w:eastAsia="en-US" w:bidi="ar-SA"/>
      </w:rPr>
    </w:lvl>
  </w:abstractNum>
  <w:abstractNum w:abstractNumId="1" w15:restartNumberingAfterBreak="0">
    <w:nsid w:val="429460F7"/>
    <w:multiLevelType w:val="hybridMultilevel"/>
    <w:tmpl w:val="A94A254A"/>
    <w:lvl w:ilvl="0" w:tplc="D582697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DD133C"/>
    <w:multiLevelType w:val="hybridMultilevel"/>
    <w:tmpl w:val="47D88CF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944696"/>
    <w:multiLevelType w:val="hybridMultilevel"/>
    <w:tmpl w:val="7A965C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9327F10"/>
    <w:multiLevelType w:val="hybridMultilevel"/>
    <w:tmpl w:val="C8948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5A"/>
    <w:rsid w:val="00015F35"/>
    <w:rsid w:val="000826B0"/>
    <w:rsid w:val="000920C8"/>
    <w:rsid w:val="00101944"/>
    <w:rsid w:val="001A30B6"/>
    <w:rsid w:val="001C1B5A"/>
    <w:rsid w:val="00303BF7"/>
    <w:rsid w:val="00427E07"/>
    <w:rsid w:val="00442E44"/>
    <w:rsid w:val="00477728"/>
    <w:rsid w:val="00481E79"/>
    <w:rsid w:val="004A041F"/>
    <w:rsid w:val="004F558F"/>
    <w:rsid w:val="005023A4"/>
    <w:rsid w:val="005B3582"/>
    <w:rsid w:val="005D326D"/>
    <w:rsid w:val="006440AB"/>
    <w:rsid w:val="007343D6"/>
    <w:rsid w:val="0079611D"/>
    <w:rsid w:val="007A1A52"/>
    <w:rsid w:val="008E3A42"/>
    <w:rsid w:val="0093245A"/>
    <w:rsid w:val="009D5CCF"/>
    <w:rsid w:val="00A127C7"/>
    <w:rsid w:val="00B72785"/>
    <w:rsid w:val="00B73B26"/>
    <w:rsid w:val="00C74A67"/>
    <w:rsid w:val="00CE0E10"/>
    <w:rsid w:val="00D45506"/>
    <w:rsid w:val="00E8534A"/>
    <w:rsid w:val="00F06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96AA1-67E2-4093-BDD2-4DD4890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D5CCF"/>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9D5CCF"/>
    <w:rPr>
      <w:rFonts w:ascii="Calibri" w:eastAsia="Calibri" w:hAnsi="Calibri" w:cs="Calibri"/>
    </w:rPr>
  </w:style>
  <w:style w:type="paragraph" w:styleId="Titolo">
    <w:name w:val="Title"/>
    <w:basedOn w:val="Normale"/>
    <w:link w:val="TitoloCarattere"/>
    <w:uiPriority w:val="1"/>
    <w:qFormat/>
    <w:rsid w:val="009D5CCF"/>
    <w:pPr>
      <w:widowControl w:val="0"/>
      <w:autoSpaceDE w:val="0"/>
      <w:autoSpaceDN w:val="0"/>
      <w:spacing w:before="57" w:after="0" w:line="240" w:lineRule="auto"/>
      <w:ind w:left="2053"/>
    </w:pPr>
    <w:rPr>
      <w:rFonts w:ascii="Calibri" w:eastAsia="Calibri" w:hAnsi="Calibri" w:cs="Calibri"/>
      <w:b/>
      <w:bCs/>
    </w:rPr>
  </w:style>
  <w:style w:type="character" w:customStyle="1" w:styleId="TitoloCarattere">
    <w:name w:val="Titolo Carattere"/>
    <w:basedOn w:val="Carpredefinitoparagrafo"/>
    <w:link w:val="Titolo"/>
    <w:uiPriority w:val="1"/>
    <w:rsid w:val="009D5CCF"/>
    <w:rPr>
      <w:rFonts w:ascii="Calibri" w:eastAsia="Calibri" w:hAnsi="Calibri" w:cs="Calibri"/>
      <w:b/>
      <w:bCs/>
    </w:rPr>
  </w:style>
  <w:style w:type="paragraph" w:styleId="Paragrafoelenco">
    <w:name w:val="List Paragraph"/>
    <w:basedOn w:val="Normale"/>
    <w:uiPriority w:val="1"/>
    <w:qFormat/>
    <w:rsid w:val="009D5CCF"/>
    <w:pPr>
      <w:widowControl w:val="0"/>
      <w:autoSpaceDE w:val="0"/>
      <w:autoSpaceDN w:val="0"/>
      <w:spacing w:after="0" w:line="243" w:lineRule="exact"/>
      <w:ind w:left="218" w:hanging="152"/>
    </w:pPr>
    <w:rPr>
      <w:rFonts w:ascii="Calibri" w:eastAsia="Calibri" w:hAnsi="Calibri" w:cs="Calibri"/>
    </w:rPr>
  </w:style>
  <w:style w:type="character" w:styleId="Collegamentoipertestuale">
    <w:name w:val="Hyperlink"/>
    <w:basedOn w:val="Carpredefinitoparagrafo"/>
    <w:uiPriority w:val="99"/>
    <w:unhideWhenUsed/>
    <w:rsid w:val="00B72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gioiadelcolle.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sociali.gioiadelcolle@pec.rupar.pugli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Adamo</dc:creator>
  <cp:keywords/>
  <dc:description/>
  <cp:lastModifiedBy>Rosalba Adamo</cp:lastModifiedBy>
  <cp:revision>2</cp:revision>
  <dcterms:created xsi:type="dcterms:W3CDTF">2024-10-22T16:00:00Z</dcterms:created>
  <dcterms:modified xsi:type="dcterms:W3CDTF">2024-10-22T16:00:00Z</dcterms:modified>
</cp:coreProperties>
</file>