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5EA1" w14:textId="77777777" w:rsidR="002A2F57" w:rsidRPr="000D23E0" w:rsidRDefault="002A2F57" w:rsidP="00D45120">
      <w:pPr>
        <w:autoSpaceDE w:val="0"/>
        <w:autoSpaceDN w:val="0"/>
        <w:adjustRightInd w:val="0"/>
        <w:spacing w:after="0" w:line="240" w:lineRule="auto"/>
        <w:ind w:left="2832" w:firstLine="708"/>
        <w:rPr>
          <w:rFonts w:ascii="Calibri,Bold" w:hAnsi="Calibri,Bold" w:cs="Calibri,Bold"/>
          <w:b/>
          <w:bCs/>
          <w:color w:val="0070C0"/>
          <w:sz w:val="36"/>
          <w:szCs w:val="36"/>
        </w:rPr>
      </w:pPr>
      <w:r w:rsidRPr="000D23E0">
        <w:rPr>
          <w:rFonts w:ascii="Calibri,Bold" w:hAnsi="Calibri,Bold" w:cs="Calibri,Bold"/>
          <w:b/>
          <w:bCs/>
          <w:color w:val="0070C0"/>
          <w:sz w:val="36"/>
          <w:szCs w:val="36"/>
        </w:rPr>
        <w:t>AVVISO PUBBLICO</w:t>
      </w:r>
    </w:p>
    <w:p w14:paraId="738D29B1" w14:textId="77777777" w:rsidR="002A2F57" w:rsidRPr="00D45120" w:rsidRDefault="002A2F57" w:rsidP="002A2F57">
      <w:pPr>
        <w:autoSpaceDE w:val="0"/>
        <w:autoSpaceDN w:val="0"/>
        <w:adjustRightInd w:val="0"/>
        <w:spacing w:after="0" w:line="240" w:lineRule="auto"/>
        <w:rPr>
          <w:rFonts w:ascii="Calibri" w:hAnsi="Calibri" w:cs="Calibri"/>
          <w:color w:val="0070C0"/>
        </w:rPr>
      </w:pPr>
    </w:p>
    <w:p w14:paraId="09855806" w14:textId="1F08026B" w:rsidR="002A2F57" w:rsidRPr="000D23E0" w:rsidRDefault="000D23E0" w:rsidP="000D23E0">
      <w:pPr>
        <w:autoSpaceDE w:val="0"/>
        <w:autoSpaceDN w:val="0"/>
        <w:adjustRightInd w:val="0"/>
        <w:spacing w:after="0" w:line="240" w:lineRule="auto"/>
        <w:rPr>
          <w:rFonts w:ascii="Calibri" w:hAnsi="Calibri" w:cs="Calibri"/>
          <w:b/>
          <w:color w:val="0070C0"/>
          <w:sz w:val="24"/>
          <w:szCs w:val="24"/>
        </w:rPr>
      </w:pPr>
      <w:r>
        <w:rPr>
          <w:rFonts w:ascii="Calibri" w:hAnsi="Calibri" w:cs="Calibri"/>
          <w:b/>
          <w:color w:val="0070C0"/>
          <w:sz w:val="24"/>
          <w:szCs w:val="24"/>
        </w:rPr>
        <w:t xml:space="preserve">    </w:t>
      </w:r>
      <w:r w:rsidR="002A2F57" w:rsidRPr="000D23E0">
        <w:rPr>
          <w:rFonts w:ascii="Calibri" w:hAnsi="Calibri" w:cs="Calibri"/>
          <w:b/>
          <w:color w:val="0070C0"/>
          <w:sz w:val="24"/>
          <w:szCs w:val="24"/>
        </w:rPr>
        <w:t>ACCESSO AL FINANZIAMENTO DI PICCOLI INTERVENTI PER L’ABBATTIMENTO DELLE BARRIERE</w:t>
      </w:r>
    </w:p>
    <w:p w14:paraId="5B8EA73C" w14:textId="5AD9A611" w:rsidR="002A2F57" w:rsidRPr="000D23E0" w:rsidRDefault="000D23E0" w:rsidP="000D23E0">
      <w:pPr>
        <w:autoSpaceDE w:val="0"/>
        <w:autoSpaceDN w:val="0"/>
        <w:adjustRightInd w:val="0"/>
        <w:spacing w:after="0" w:line="240" w:lineRule="auto"/>
        <w:jc w:val="center"/>
        <w:rPr>
          <w:rFonts w:ascii="Calibri" w:hAnsi="Calibri" w:cs="Calibri"/>
          <w:b/>
          <w:color w:val="0070C0"/>
          <w:sz w:val="24"/>
          <w:szCs w:val="24"/>
        </w:rPr>
      </w:pPr>
      <w:r w:rsidRPr="000D23E0">
        <w:rPr>
          <w:rFonts w:ascii="Calibri" w:hAnsi="Calibri" w:cs="Calibri"/>
          <w:b/>
          <w:color w:val="0070C0"/>
          <w:sz w:val="24"/>
          <w:szCs w:val="24"/>
        </w:rPr>
        <w:t xml:space="preserve">    </w:t>
      </w:r>
      <w:r w:rsidR="002A2F57" w:rsidRPr="000D23E0">
        <w:rPr>
          <w:rFonts w:ascii="Calibri" w:hAnsi="Calibri" w:cs="Calibri"/>
          <w:b/>
          <w:color w:val="0070C0"/>
          <w:sz w:val="24"/>
          <w:szCs w:val="24"/>
        </w:rPr>
        <w:t>ARCHITETTONICHE N</w:t>
      </w:r>
      <w:r w:rsidRPr="000D23E0">
        <w:rPr>
          <w:rFonts w:ascii="Calibri" w:hAnsi="Calibri" w:cs="Calibri"/>
          <w:b/>
          <w:color w:val="0070C0"/>
          <w:sz w:val="24"/>
          <w:szCs w:val="24"/>
        </w:rPr>
        <w:t>EGLI EDIFICI PRIVATI - ANNO 2022</w:t>
      </w:r>
    </w:p>
    <w:p w14:paraId="3E0E556F" w14:textId="77777777" w:rsidR="001E7FDA" w:rsidRPr="00C44354" w:rsidRDefault="001E7FDA" w:rsidP="002A2F57">
      <w:pPr>
        <w:autoSpaceDE w:val="0"/>
        <w:autoSpaceDN w:val="0"/>
        <w:adjustRightInd w:val="0"/>
        <w:spacing w:after="0" w:line="240" w:lineRule="auto"/>
        <w:rPr>
          <w:rFonts w:ascii="Calibri,Bold" w:hAnsi="Calibri,Bold" w:cs="Calibri,Bold"/>
          <w:b/>
          <w:bCs/>
          <w:color w:val="0070C0"/>
          <w:sz w:val="18"/>
          <w:szCs w:val="18"/>
        </w:rPr>
      </w:pPr>
    </w:p>
    <w:p w14:paraId="25138E48" w14:textId="77777777" w:rsidR="002A2F57" w:rsidRPr="00C44354" w:rsidRDefault="002A2F57" w:rsidP="001E7FDA">
      <w:pPr>
        <w:autoSpaceDE w:val="0"/>
        <w:autoSpaceDN w:val="0"/>
        <w:adjustRightInd w:val="0"/>
        <w:spacing w:after="0" w:line="240" w:lineRule="auto"/>
        <w:jc w:val="both"/>
        <w:rPr>
          <w:rFonts w:ascii="Calibri" w:hAnsi="Calibri" w:cs="Calibri"/>
          <w:color w:val="000000"/>
          <w:sz w:val="18"/>
          <w:szCs w:val="18"/>
        </w:rPr>
      </w:pPr>
      <w:r w:rsidRPr="00C44354">
        <w:rPr>
          <w:rFonts w:ascii="Calibri" w:hAnsi="Calibri" w:cs="Calibri"/>
          <w:color w:val="000000"/>
          <w:sz w:val="18"/>
          <w:szCs w:val="18"/>
        </w:rPr>
        <w:t>Per favorire la realizzazione di piccoli interventi finalizzati al superamento e all’eliminazione delle barriere</w:t>
      </w:r>
      <w:r w:rsidR="0095141A" w:rsidRPr="00C44354">
        <w:rPr>
          <w:rFonts w:ascii="Calibri" w:hAnsi="Calibri" w:cs="Calibri"/>
          <w:color w:val="000000"/>
          <w:sz w:val="18"/>
          <w:szCs w:val="18"/>
        </w:rPr>
        <w:t xml:space="preserve"> </w:t>
      </w:r>
      <w:r w:rsidRPr="00C44354">
        <w:rPr>
          <w:rFonts w:ascii="Calibri" w:hAnsi="Calibri" w:cs="Calibri"/>
          <w:color w:val="000000"/>
          <w:sz w:val="18"/>
          <w:szCs w:val="18"/>
        </w:rPr>
        <w:t>architettoniche negli edifici privati si prevede la concessione di contributi a fondo perduto in favore di</w:t>
      </w:r>
      <w:r w:rsidR="00404D9F" w:rsidRPr="00C44354">
        <w:rPr>
          <w:rFonts w:ascii="Calibri" w:hAnsi="Calibri" w:cs="Calibri"/>
          <w:color w:val="000000"/>
          <w:sz w:val="18"/>
          <w:szCs w:val="18"/>
        </w:rPr>
        <w:t xml:space="preserve"> </w:t>
      </w:r>
      <w:r w:rsidRPr="00C44354">
        <w:rPr>
          <w:rFonts w:ascii="Calibri" w:hAnsi="Calibri" w:cs="Calibri"/>
          <w:color w:val="000000"/>
          <w:sz w:val="18"/>
          <w:szCs w:val="18"/>
        </w:rPr>
        <w:t>persone diversamente abili.</w:t>
      </w:r>
      <w:r w:rsidR="00D45120" w:rsidRPr="00C44354">
        <w:rPr>
          <w:rFonts w:ascii="Calibri" w:hAnsi="Calibri" w:cs="Calibri"/>
          <w:color w:val="000000"/>
          <w:sz w:val="18"/>
          <w:szCs w:val="18"/>
        </w:rPr>
        <w:t xml:space="preserve">  Sono esclusi dal finanziamento interventi diretti all’abbattimento delle barriere architettoniche in edifici nei quali il disabile svolge il suo lavoro, edifici aperti al pubblico come centri sportivi, luoghi di culto, sedi di uffici pubblici o privati.</w:t>
      </w:r>
    </w:p>
    <w:p w14:paraId="3EC120D0" w14:textId="77777777" w:rsidR="001E7FDA" w:rsidRPr="00C44354" w:rsidRDefault="001E7FDA" w:rsidP="001E7FDA">
      <w:pPr>
        <w:autoSpaceDE w:val="0"/>
        <w:autoSpaceDN w:val="0"/>
        <w:adjustRightInd w:val="0"/>
        <w:spacing w:after="0" w:line="240" w:lineRule="auto"/>
        <w:jc w:val="both"/>
        <w:rPr>
          <w:rFonts w:ascii="Calibri" w:hAnsi="Calibri" w:cs="Calibri"/>
          <w:color w:val="000000"/>
          <w:sz w:val="18"/>
          <w:szCs w:val="18"/>
        </w:rPr>
      </w:pPr>
    </w:p>
    <w:p w14:paraId="7A461B1F" w14:textId="7C731C41" w:rsidR="002A2F57" w:rsidRPr="00C44354" w:rsidRDefault="002A2F57" w:rsidP="001E7FDA">
      <w:pPr>
        <w:pStyle w:val="Paragrafoelenco"/>
        <w:numPr>
          <w:ilvl w:val="0"/>
          <w:numId w:val="3"/>
        </w:numPr>
        <w:autoSpaceDE w:val="0"/>
        <w:autoSpaceDN w:val="0"/>
        <w:adjustRightInd w:val="0"/>
        <w:spacing w:after="0" w:line="240" w:lineRule="auto"/>
        <w:rPr>
          <w:rFonts w:ascii="Calibri,Bold" w:hAnsi="Calibri,Bold" w:cs="Calibri,Bold"/>
          <w:b/>
          <w:bCs/>
          <w:color w:val="0070C0"/>
          <w:sz w:val="18"/>
          <w:szCs w:val="18"/>
        </w:rPr>
      </w:pPr>
      <w:r w:rsidRPr="00C44354">
        <w:rPr>
          <w:rFonts w:ascii="Calibri,Bold" w:hAnsi="Calibri,Bold" w:cs="Calibri,Bold"/>
          <w:b/>
          <w:bCs/>
          <w:color w:val="0070C0"/>
          <w:sz w:val="18"/>
          <w:szCs w:val="18"/>
        </w:rPr>
        <w:t>Possono accedere al finanziamento</w:t>
      </w:r>
    </w:p>
    <w:p w14:paraId="6E8B7297" w14:textId="5081B74A" w:rsidR="002A2F57" w:rsidRPr="006A2A80" w:rsidRDefault="006A2A80" w:rsidP="006A2A80">
      <w:pPr>
        <w:pStyle w:val="Paragrafoelenco"/>
        <w:numPr>
          <w:ilvl w:val="0"/>
          <w:numId w:val="6"/>
        </w:num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D</w:t>
      </w:r>
      <w:r w:rsidR="002A2F57" w:rsidRPr="006A2A80">
        <w:rPr>
          <w:rFonts w:ascii="Calibri" w:hAnsi="Calibri" w:cs="Calibri"/>
          <w:color w:val="000000"/>
          <w:sz w:val="18"/>
          <w:szCs w:val="18"/>
        </w:rPr>
        <w:t>isabili con menomazioni o limitazioni funzionali permanen</w:t>
      </w:r>
      <w:r w:rsidR="001E7FDA" w:rsidRPr="006A2A80">
        <w:rPr>
          <w:rFonts w:ascii="Calibri" w:hAnsi="Calibri" w:cs="Calibri"/>
          <w:color w:val="000000"/>
          <w:sz w:val="18"/>
          <w:szCs w:val="18"/>
        </w:rPr>
        <w:t xml:space="preserve">ti di carattere motorio e i non </w:t>
      </w:r>
      <w:r w:rsidR="002A2F57" w:rsidRPr="006A2A80">
        <w:rPr>
          <w:rFonts w:ascii="Calibri" w:hAnsi="Calibri" w:cs="Calibri"/>
          <w:color w:val="000000"/>
          <w:sz w:val="18"/>
          <w:szCs w:val="18"/>
        </w:rPr>
        <w:t>vedenti;</w:t>
      </w:r>
    </w:p>
    <w:p w14:paraId="76B7EE48" w14:textId="6584C6AF" w:rsidR="002A2F57" w:rsidRPr="00C44354" w:rsidRDefault="001E7FDA" w:rsidP="001E7FDA">
      <w:pPr>
        <w:autoSpaceDE w:val="0"/>
        <w:autoSpaceDN w:val="0"/>
        <w:adjustRightInd w:val="0"/>
        <w:spacing w:after="0" w:line="240" w:lineRule="auto"/>
        <w:rPr>
          <w:rFonts w:ascii="Calibri" w:hAnsi="Calibri" w:cs="Calibri"/>
          <w:color w:val="000000"/>
          <w:sz w:val="18"/>
          <w:szCs w:val="18"/>
        </w:rPr>
      </w:pP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002A2F57"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002A2F57" w:rsidRPr="00C44354">
        <w:rPr>
          <w:rFonts w:ascii="Calibri" w:hAnsi="Calibri" w:cs="Calibri"/>
          <w:color w:val="000000"/>
          <w:sz w:val="18"/>
          <w:szCs w:val="18"/>
        </w:rPr>
        <w:t>Coloro i quali abbiano a carico persone con disabilità permanente;</w:t>
      </w:r>
    </w:p>
    <w:p w14:paraId="3D13DB26" w14:textId="5F9A154B" w:rsidR="001E7FDA" w:rsidRDefault="001E7FDA" w:rsidP="001E7FDA">
      <w:pPr>
        <w:autoSpaceDE w:val="0"/>
        <w:autoSpaceDN w:val="0"/>
        <w:adjustRightInd w:val="0"/>
        <w:spacing w:after="0" w:line="240" w:lineRule="auto"/>
        <w:rPr>
          <w:rFonts w:ascii="Calibri" w:hAnsi="Calibri" w:cs="Calibri"/>
          <w:color w:val="000000"/>
          <w:sz w:val="18"/>
          <w:szCs w:val="18"/>
        </w:rPr>
      </w:pP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Pr="00C44354">
        <w:rPr>
          <w:rFonts w:ascii="Symbol" w:hAnsi="Symbol" w:cs="Symbol"/>
          <w:color w:val="000000"/>
          <w:sz w:val="18"/>
          <w:szCs w:val="18"/>
        </w:rPr>
        <w:t></w:t>
      </w:r>
      <w:r w:rsidR="002A2F57" w:rsidRPr="00C44354">
        <w:rPr>
          <w:rFonts w:ascii="Calibri" w:hAnsi="Calibri" w:cs="Calibri"/>
          <w:color w:val="000000"/>
          <w:sz w:val="18"/>
          <w:szCs w:val="18"/>
        </w:rPr>
        <w:t>I condomìni ove risiedano le suddette categorie di beneficiari</w:t>
      </w:r>
      <w:r w:rsidR="006A2A80">
        <w:rPr>
          <w:rFonts w:ascii="Calibri" w:hAnsi="Calibri" w:cs="Calibri"/>
          <w:color w:val="000000"/>
          <w:sz w:val="18"/>
          <w:szCs w:val="18"/>
        </w:rPr>
        <w:t>.</w:t>
      </w:r>
    </w:p>
    <w:p w14:paraId="352FC280" w14:textId="77777777" w:rsidR="006A2A80" w:rsidRPr="00C44354" w:rsidRDefault="006A2A80" w:rsidP="001E7FDA">
      <w:pPr>
        <w:autoSpaceDE w:val="0"/>
        <w:autoSpaceDN w:val="0"/>
        <w:adjustRightInd w:val="0"/>
        <w:spacing w:after="0" w:line="240" w:lineRule="auto"/>
        <w:rPr>
          <w:rFonts w:ascii="Calibri" w:hAnsi="Calibri" w:cs="Calibri"/>
          <w:color w:val="000000"/>
          <w:sz w:val="18"/>
          <w:szCs w:val="18"/>
        </w:rPr>
      </w:pPr>
    </w:p>
    <w:p w14:paraId="0E145896" w14:textId="781E8D8C" w:rsidR="00D45120" w:rsidRPr="00C44354" w:rsidRDefault="002A2F57" w:rsidP="001E7FDA">
      <w:pPr>
        <w:pStyle w:val="Paragrafoelenco"/>
        <w:numPr>
          <w:ilvl w:val="0"/>
          <w:numId w:val="3"/>
        </w:numPr>
        <w:autoSpaceDE w:val="0"/>
        <w:autoSpaceDN w:val="0"/>
        <w:adjustRightInd w:val="0"/>
        <w:spacing w:after="0" w:line="240" w:lineRule="auto"/>
        <w:rPr>
          <w:rFonts w:ascii="Calibri,Bold" w:hAnsi="Calibri,Bold" w:cs="Calibri,Bold"/>
          <w:b/>
          <w:bCs/>
          <w:color w:val="0070C0"/>
          <w:sz w:val="18"/>
          <w:szCs w:val="18"/>
        </w:rPr>
      </w:pPr>
      <w:r w:rsidRPr="00C44354">
        <w:rPr>
          <w:rFonts w:ascii="Calibri,Bold" w:hAnsi="Calibri,Bold" w:cs="Calibri,Bold"/>
          <w:b/>
          <w:bCs/>
          <w:color w:val="0070C0"/>
          <w:sz w:val="18"/>
          <w:szCs w:val="18"/>
        </w:rPr>
        <w:t>Per quali barriere architettoniche chiedere il contributo</w:t>
      </w:r>
    </w:p>
    <w:p w14:paraId="3D9726CB" w14:textId="4972E1D0" w:rsidR="002A2F57" w:rsidRPr="00C44354" w:rsidRDefault="001E7FDA" w:rsidP="001E7FDA">
      <w:pPr>
        <w:autoSpaceDE w:val="0"/>
        <w:autoSpaceDN w:val="0"/>
        <w:adjustRightInd w:val="0"/>
        <w:spacing w:after="0" w:line="240" w:lineRule="auto"/>
        <w:ind w:left="360"/>
        <w:jc w:val="both"/>
        <w:rPr>
          <w:rFonts w:ascii="Calibri" w:hAnsi="Calibri" w:cs="Calibri"/>
          <w:color w:val="000000"/>
          <w:sz w:val="18"/>
          <w:szCs w:val="18"/>
        </w:rPr>
      </w:pP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002A2F57" w:rsidRPr="00EE4E20">
        <w:rPr>
          <w:rFonts w:ascii="Calibri" w:hAnsi="Calibri" w:cs="Calibri"/>
          <w:b/>
          <w:color w:val="000000"/>
          <w:sz w:val="18"/>
          <w:szCs w:val="18"/>
        </w:rPr>
        <w:t>Interventi da realizzare</w:t>
      </w:r>
      <w:r w:rsidR="00A94D9B">
        <w:rPr>
          <w:rFonts w:ascii="Calibri" w:hAnsi="Calibri" w:cs="Calibri"/>
          <w:b/>
          <w:color w:val="000000"/>
          <w:sz w:val="18"/>
          <w:szCs w:val="18"/>
        </w:rPr>
        <w:t xml:space="preserve"> (che non sono esistenti né sono in corso di esecuzione)</w:t>
      </w:r>
      <w:r w:rsidR="00EE4E20">
        <w:rPr>
          <w:rFonts w:ascii="Calibri" w:hAnsi="Calibri" w:cs="Calibri"/>
          <w:color w:val="000000"/>
          <w:sz w:val="18"/>
          <w:szCs w:val="18"/>
        </w:rPr>
        <w:t xml:space="preserve"> in edifici privati</w:t>
      </w:r>
      <w:r w:rsidR="0095141A" w:rsidRPr="00C44354">
        <w:rPr>
          <w:rFonts w:ascii="Calibri" w:hAnsi="Calibri" w:cs="Calibri"/>
          <w:color w:val="000000"/>
          <w:sz w:val="18"/>
          <w:szCs w:val="18"/>
        </w:rPr>
        <w:t xml:space="preserve"> (</w:t>
      </w:r>
      <w:r w:rsidR="002A2F57" w:rsidRPr="00C44354">
        <w:rPr>
          <w:rFonts w:ascii="Calibri" w:hAnsi="Calibri" w:cs="Calibri"/>
          <w:color w:val="000000"/>
          <w:sz w:val="18"/>
          <w:szCs w:val="18"/>
        </w:rPr>
        <w:t>comprese le pertinenze esterne, box, cantine,</w:t>
      </w:r>
      <w:r w:rsidR="0095141A" w:rsidRPr="00C44354">
        <w:rPr>
          <w:rFonts w:ascii="Calibri" w:hAnsi="Calibri" w:cs="Calibri"/>
          <w:color w:val="000000"/>
          <w:sz w:val="18"/>
          <w:szCs w:val="18"/>
        </w:rPr>
        <w:t xml:space="preserve"> </w:t>
      </w:r>
      <w:r w:rsidR="002A2F57" w:rsidRPr="00C44354">
        <w:rPr>
          <w:rFonts w:ascii="Calibri" w:hAnsi="Calibri" w:cs="Calibri"/>
          <w:color w:val="000000"/>
          <w:sz w:val="18"/>
          <w:szCs w:val="18"/>
        </w:rPr>
        <w:t>cortili ecc.) che hanno come finalità diretta ed esclusiva l’abbattimento delle barriere</w:t>
      </w:r>
      <w:r w:rsidR="0095141A" w:rsidRPr="00C44354">
        <w:rPr>
          <w:rFonts w:ascii="Calibri" w:hAnsi="Calibri" w:cs="Calibri"/>
          <w:color w:val="000000"/>
          <w:sz w:val="18"/>
          <w:szCs w:val="18"/>
        </w:rPr>
        <w:t xml:space="preserve"> </w:t>
      </w:r>
      <w:r w:rsidR="002A2F57" w:rsidRPr="00C44354">
        <w:rPr>
          <w:rFonts w:ascii="Calibri" w:hAnsi="Calibri" w:cs="Calibri"/>
          <w:color w:val="000000"/>
          <w:sz w:val="18"/>
          <w:szCs w:val="18"/>
        </w:rPr>
        <w:t>architettoniche. Per edifici privati si intendono tutti gli edifici con la sola esclusione di quelli pubblici</w:t>
      </w:r>
      <w:r w:rsidR="0095141A" w:rsidRPr="00C44354">
        <w:rPr>
          <w:rFonts w:ascii="Calibri" w:hAnsi="Calibri" w:cs="Calibri"/>
          <w:color w:val="000000"/>
          <w:sz w:val="18"/>
          <w:szCs w:val="18"/>
        </w:rPr>
        <w:t xml:space="preserve"> </w:t>
      </w:r>
      <w:r w:rsidR="00D45120" w:rsidRPr="00C44354">
        <w:rPr>
          <w:rFonts w:ascii="Calibri" w:hAnsi="Calibri" w:cs="Calibri"/>
          <w:color w:val="000000"/>
          <w:sz w:val="18"/>
          <w:szCs w:val="18"/>
        </w:rPr>
        <w:t>o aperti al pubblico;</w:t>
      </w:r>
    </w:p>
    <w:p w14:paraId="31980164" w14:textId="2B4605C8" w:rsidR="00D45120" w:rsidRPr="00C44354" w:rsidRDefault="00AA3EDF" w:rsidP="001E7FDA">
      <w:pPr>
        <w:autoSpaceDE w:val="0"/>
        <w:autoSpaceDN w:val="0"/>
        <w:adjustRightInd w:val="0"/>
        <w:spacing w:after="0" w:line="240" w:lineRule="auto"/>
        <w:jc w:val="both"/>
        <w:rPr>
          <w:rFonts w:ascii="Calibri" w:hAnsi="Calibri" w:cs="Calibri"/>
          <w:color w:val="000000"/>
          <w:sz w:val="18"/>
          <w:szCs w:val="18"/>
        </w:rPr>
      </w:pP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001D1AD7" w:rsidRPr="00EE4E20">
        <w:rPr>
          <w:rFonts w:ascii="Calibri" w:hAnsi="Calibri" w:cs="Calibri"/>
          <w:b/>
          <w:color w:val="000000"/>
          <w:sz w:val="18"/>
          <w:szCs w:val="18"/>
        </w:rPr>
        <w:t>Interventi da realizzare</w:t>
      </w:r>
      <w:r w:rsidR="00A94D9B">
        <w:rPr>
          <w:rFonts w:ascii="Calibri" w:hAnsi="Calibri" w:cs="Calibri"/>
          <w:b/>
          <w:color w:val="000000"/>
          <w:sz w:val="18"/>
          <w:szCs w:val="18"/>
        </w:rPr>
        <w:t xml:space="preserve"> (che non sono esistenti né sono in corso di esecuzione)</w:t>
      </w:r>
      <w:r w:rsidR="002A2F57" w:rsidRPr="00C44354">
        <w:rPr>
          <w:rFonts w:ascii="Calibri" w:hAnsi="Calibri" w:cs="Calibri"/>
          <w:color w:val="000000"/>
          <w:sz w:val="18"/>
          <w:szCs w:val="18"/>
        </w:rPr>
        <w:t xml:space="preserve"> </w:t>
      </w:r>
      <w:r w:rsidR="001D1AD7" w:rsidRPr="00C44354">
        <w:rPr>
          <w:rFonts w:ascii="Calibri" w:hAnsi="Calibri" w:cs="Calibri"/>
          <w:color w:val="000000"/>
          <w:sz w:val="18"/>
          <w:szCs w:val="18"/>
        </w:rPr>
        <w:t>in edifici</w:t>
      </w:r>
      <w:r w:rsidR="002A2F57" w:rsidRPr="00C44354">
        <w:rPr>
          <w:rFonts w:ascii="Calibri" w:hAnsi="Calibri" w:cs="Calibri"/>
          <w:color w:val="000000"/>
          <w:sz w:val="18"/>
          <w:szCs w:val="18"/>
        </w:rPr>
        <w:t xml:space="preserve"> </w:t>
      </w:r>
      <w:r w:rsidR="001D1AD7" w:rsidRPr="00C44354">
        <w:rPr>
          <w:rFonts w:ascii="Calibri" w:hAnsi="Calibri" w:cs="Calibri"/>
          <w:color w:val="000000"/>
          <w:sz w:val="18"/>
          <w:szCs w:val="18"/>
        </w:rPr>
        <w:t>di edilizia</w:t>
      </w:r>
      <w:r w:rsidRPr="00C44354">
        <w:rPr>
          <w:rFonts w:ascii="Calibri" w:hAnsi="Calibri" w:cs="Calibri"/>
          <w:color w:val="000000"/>
          <w:sz w:val="18"/>
          <w:szCs w:val="18"/>
        </w:rPr>
        <w:t xml:space="preserve">  </w:t>
      </w:r>
      <w:r w:rsidR="002A2F57" w:rsidRPr="00C44354">
        <w:rPr>
          <w:rFonts w:ascii="Calibri" w:hAnsi="Calibri" w:cs="Calibri"/>
          <w:color w:val="000000"/>
          <w:sz w:val="18"/>
          <w:szCs w:val="18"/>
        </w:rPr>
        <w:t xml:space="preserve"> </w:t>
      </w:r>
      <w:r w:rsidR="001D1AD7" w:rsidRPr="00C44354">
        <w:rPr>
          <w:rFonts w:ascii="Calibri" w:hAnsi="Calibri" w:cs="Calibri"/>
          <w:color w:val="000000"/>
          <w:sz w:val="18"/>
          <w:szCs w:val="18"/>
        </w:rPr>
        <w:t>residenziale pubblica di proprietà dell’ARCA o</w:t>
      </w:r>
      <w:r w:rsidR="002A2F57" w:rsidRPr="00C44354">
        <w:rPr>
          <w:rFonts w:ascii="Calibri" w:hAnsi="Calibri" w:cs="Calibri"/>
          <w:color w:val="000000"/>
          <w:sz w:val="18"/>
          <w:szCs w:val="18"/>
        </w:rPr>
        <w:t xml:space="preserve"> </w:t>
      </w:r>
      <w:r w:rsidRPr="00C44354">
        <w:rPr>
          <w:rFonts w:ascii="Calibri" w:hAnsi="Calibri" w:cs="Calibri"/>
          <w:color w:val="000000"/>
          <w:sz w:val="18"/>
          <w:szCs w:val="18"/>
        </w:rPr>
        <w:t xml:space="preserve">  </w:t>
      </w:r>
      <w:r w:rsidR="002A2F57" w:rsidRPr="00C44354">
        <w:rPr>
          <w:rFonts w:ascii="Calibri" w:hAnsi="Calibri" w:cs="Calibri"/>
          <w:color w:val="000000"/>
          <w:sz w:val="18"/>
          <w:szCs w:val="18"/>
        </w:rPr>
        <w:t>del</w:t>
      </w:r>
      <w:r w:rsidR="008305A3">
        <w:rPr>
          <w:rFonts w:ascii="Calibri" w:hAnsi="Calibri" w:cs="Calibri"/>
          <w:color w:val="000000"/>
          <w:sz w:val="18"/>
          <w:szCs w:val="18"/>
        </w:rPr>
        <w:t xml:space="preserve"> </w:t>
      </w:r>
      <w:r w:rsidR="002A2F57" w:rsidRPr="00C44354">
        <w:rPr>
          <w:rFonts w:ascii="Calibri" w:hAnsi="Calibri" w:cs="Calibri"/>
          <w:color w:val="000000"/>
          <w:sz w:val="18"/>
          <w:szCs w:val="18"/>
        </w:rPr>
        <w:t>Comune;</w:t>
      </w:r>
    </w:p>
    <w:p w14:paraId="2F7A2BAD" w14:textId="07BA82F5" w:rsidR="00D45120" w:rsidRPr="00C44354" w:rsidRDefault="00AA3EDF" w:rsidP="00AA3EDF">
      <w:pPr>
        <w:autoSpaceDE w:val="0"/>
        <w:autoSpaceDN w:val="0"/>
        <w:adjustRightInd w:val="0"/>
        <w:spacing w:after="0" w:line="240" w:lineRule="auto"/>
        <w:rPr>
          <w:rFonts w:ascii="Calibri" w:hAnsi="Calibri" w:cs="Calibri"/>
          <w:color w:val="000000"/>
          <w:sz w:val="18"/>
          <w:szCs w:val="18"/>
        </w:rPr>
      </w:pPr>
      <w:r w:rsidRPr="00C44354">
        <w:rPr>
          <w:rFonts w:ascii="Calibri" w:hAnsi="Calibri" w:cs="Calibri"/>
          <w:color w:val="000000"/>
          <w:sz w:val="18"/>
          <w:szCs w:val="18"/>
        </w:rPr>
        <w:t xml:space="preserve">       </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Pr="00EE4E20">
        <w:rPr>
          <w:rFonts w:ascii="Symbol" w:hAnsi="Symbol" w:cs="Calibri"/>
          <w:b/>
          <w:color w:val="000000"/>
          <w:sz w:val="18"/>
          <w:szCs w:val="18"/>
        </w:rPr>
        <w:t></w:t>
      </w:r>
      <w:r w:rsidR="002A2F57" w:rsidRPr="00EE4E20">
        <w:rPr>
          <w:rFonts w:ascii="Calibri" w:hAnsi="Calibri" w:cs="Calibri"/>
          <w:b/>
          <w:color w:val="000000"/>
          <w:sz w:val="18"/>
          <w:szCs w:val="18"/>
        </w:rPr>
        <w:t>Acquisto di attrezzature</w:t>
      </w:r>
      <w:r w:rsidR="002A2F57" w:rsidRPr="00C44354">
        <w:rPr>
          <w:rFonts w:ascii="Calibri" w:hAnsi="Calibri" w:cs="Calibri"/>
          <w:color w:val="000000"/>
          <w:sz w:val="18"/>
          <w:szCs w:val="18"/>
        </w:rPr>
        <w:t xml:space="preserve"> che, per le loro caratteristiche,</w:t>
      </w:r>
      <w:r w:rsidR="0095141A" w:rsidRPr="00C44354">
        <w:rPr>
          <w:rFonts w:ascii="Calibri" w:hAnsi="Calibri" w:cs="Calibri"/>
          <w:color w:val="000000"/>
          <w:sz w:val="18"/>
          <w:szCs w:val="18"/>
        </w:rPr>
        <w:t xml:space="preserve"> </w:t>
      </w:r>
      <w:r w:rsidR="002A2F57" w:rsidRPr="00C44354">
        <w:rPr>
          <w:rFonts w:ascii="Calibri" w:hAnsi="Calibri" w:cs="Calibri"/>
          <w:color w:val="000000"/>
          <w:sz w:val="18"/>
          <w:szCs w:val="18"/>
        </w:rPr>
        <w:t>risultino strettamente idonee al</w:t>
      </w:r>
      <w:r w:rsidR="0095141A" w:rsidRPr="00C44354">
        <w:rPr>
          <w:rFonts w:ascii="Calibri" w:hAnsi="Calibri" w:cs="Calibri"/>
          <w:color w:val="000000"/>
          <w:sz w:val="18"/>
          <w:szCs w:val="18"/>
        </w:rPr>
        <w:t xml:space="preserve"> </w:t>
      </w:r>
      <w:r w:rsidR="002A2F57" w:rsidRPr="00C44354">
        <w:rPr>
          <w:rFonts w:ascii="Calibri" w:hAnsi="Calibri" w:cs="Calibri"/>
          <w:color w:val="000000"/>
          <w:sz w:val="18"/>
          <w:szCs w:val="18"/>
        </w:rPr>
        <w:t>raggiungimento d</w:t>
      </w:r>
      <w:r w:rsidR="00D45120" w:rsidRPr="00C44354">
        <w:rPr>
          <w:rFonts w:ascii="Calibri" w:hAnsi="Calibri" w:cs="Calibri"/>
          <w:color w:val="000000"/>
          <w:sz w:val="18"/>
          <w:szCs w:val="18"/>
        </w:rPr>
        <w:t>ell’abbattimento delle barriere.</w:t>
      </w:r>
    </w:p>
    <w:p w14:paraId="1F8AFA55" w14:textId="77777777" w:rsidR="002E3168" w:rsidRPr="00C44354" w:rsidRDefault="002E3168" w:rsidP="00AA3EDF">
      <w:pPr>
        <w:autoSpaceDE w:val="0"/>
        <w:autoSpaceDN w:val="0"/>
        <w:adjustRightInd w:val="0"/>
        <w:spacing w:after="0" w:line="240" w:lineRule="auto"/>
        <w:rPr>
          <w:rFonts w:ascii="Calibri" w:hAnsi="Calibri" w:cs="Calibri"/>
          <w:color w:val="000000"/>
          <w:sz w:val="18"/>
          <w:szCs w:val="18"/>
        </w:rPr>
      </w:pPr>
    </w:p>
    <w:p w14:paraId="7CEA5739" w14:textId="77777777" w:rsidR="002A2F57" w:rsidRPr="00C44354" w:rsidRDefault="002A2F57" w:rsidP="002E3168">
      <w:pPr>
        <w:pStyle w:val="Paragrafoelenco"/>
        <w:numPr>
          <w:ilvl w:val="0"/>
          <w:numId w:val="3"/>
        </w:numPr>
        <w:autoSpaceDE w:val="0"/>
        <w:autoSpaceDN w:val="0"/>
        <w:adjustRightInd w:val="0"/>
        <w:spacing w:after="0" w:line="240" w:lineRule="auto"/>
        <w:rPr>
          <w:rFonts w:ascii="Calibri,Bold" w:hAnsi="Calibri,Bold" w:cs="Calibri,Bold"/>
          <w:b/>
          <w:bCs/>
          <w:color w:val="0070C0"/>
          <w:sz w:val="18"/>
          <w:szCs w:val="18"/>
        </w:rPr>
      </w:pPr>
      <w:r w:rsidRPr="00C44354">
        <w:rPr>
          <w:rFonts w:ascii="Calibri,Bold" w:hAnsi="Calibri,Bold" w:cs="Calibri,Bold"/>
          <w:b/>
          <w:bCs/>
          <w:color w:val="0070C0"/>
          <w:sz w:val="18"/>
          <w:szCs w:val="18"/>
        </w:rPr>
        <w:t>Cosa fare per accedere al finanziamento</w:t>
      </w:r>
    </w:p>
    <w:p w14:paraId="45211B92" w14:textId="4C5635E4" w:rsidR="002A2F57" w:rsidRPr="00C44354" w:rsidRDefault="002A2F57" w:rsidP="002E3168">
      <w:pPr>
        <w:autoSpaceDE w:val="0"/>
        <w:autoSpaceDN w:val="0"/>
        <w:adjustRightInd w:val="0"/>
        <w:spacing w:after="0" w:line="240" w:lineRule="auto"/>
        <w:ind w:firstLine="709"/>
        <w:jc w:val="both"/>
        <w:rPr>
          <w:rFonts w:ascii="Calibri" w:hAnsi="Calibri" w:cs="Calibri"/>
          <w:color w:val="000000"/>
          <w:sz w:val="18"/>
          <w:szCs w:val="18"/>
        </w:rPr>
      </w:pPr>
      <w:r w:rsidRPr="00C44354">
        <w:rPr>
          <w:rFonts w:ascii="Calibri" w:hAnsi="Calibri" w:cs="Calibri"/>
          <w:color w:val="000000"/>
          <w:sz w:val="18"/>
          <w:szCs w:val="18"/>
        </w:rPr>
        <w:t>Le domande per la concessione dei contributi in argomento devono essere presentate dalla persona con</w:t>
      </w:r>
      <w:r w:rsidR="0095141A" w:rsidRPr="00C44354">
        <w:rPr>
          <w:rFonts w:ascii="Calibri" w:hAnsi="Calibri" w:cs="Calibri"/>
          <w:color w:val="000000"/>
          <w:sz w:val="18"/>
          <w:szCs w:val="18"/>
        </w:rPr>
        <w:t xml:space="preserve"> </w:t>
      </w:r>
      <w:r w:rsidRPr="00C44354">
        <w:rPr>
          <w:rFonts w:ascii="Calibri" w:hAnsi="Calibri" w:cs="Calibri"/>
          <w:color w:val="000000"/>
          <w:sz w:val="18"/>
          <w:szCs w:val="18"/>
        </w:rPr>
        <w:t>disabilità, o da coloro i quali abbiano a carico le citate persone entro il</w:t>
      </w:r>
      <w:r w:rsidR="00643251">
        <w:rPr>
          <w:rFonts w:ascii="Calibri" w:hAnsi="Calibri" w:cs="Calibri"/>
          <w:b/>
          <w:color w:val="000000"/>
          <w:sz w:val="18"/>
          <w:szCs w:val="18"/>
        </w:rPr>
        <w:t xml:space="preserve"> </w:t>
      </w:r>
      <w:r w:rsidR="001D1AD7">
        <w:rPr>
          <w:rFonts w:ascii="Calibri" w:hAnsi="Calibri" w:cs="Calibri"/>
          <w:b/>
          <w:color w:val="000000"/>
          <w:sz w:val="18"/>
          <w:szCs w:val="18"/>
        </w:rPr>
        <w:t>1° marzo</w:t>
      </w:r>
      <w:r w:rsidR="00643251">
        <w:rPr>
          <w:rFonts w:ascii="Calibri" w:hAnsi="Calibri" w:cs="Calibri"/>
          <w:b/>
          <w:color w:val="000000"/>
          <w:sz w:val="18"/>
          <w:szCs w:val="18"/>
        </w:rPr>
        <w:t xml:space="preserve"> 2022</w:t>
      </w:r>
      <w:r w:rsidR="0027426F">
        <w:rPr>
          <w:rFonts w:ascii="Calibri" w:hAnsi="Calibri" w:cs="Calibri"/>
          <w:b/>
          <w:color w:val="000000"/>
          <w:sz w:val="18"/>
          <w:szCs w:val="18"/>
        </w:rPr>
        <w:t xml:space="preserve"> </w:t>
      </w:r>
      <w:r w:rsidR="0027426F" w:rsidRPr="0027426F">
        <w:rPr>
          <w:rFonts w:ascii="Calibri" w:hAnsi="Calibri" w:cs="Calibri"/>
          <w:color w:val="000000"/>
          <w:sz w:val="18"/>
          <w:szCs w:val="18"/>
        </w:rPr>
        <w:t>al protocollo del Comune di appartenenza</w:t>
      </w:r>
      <w:r w:rsidR="0027426F">
        <w:rPr>
          <w:rFonts w:ascii="Calibri" w:hAnsi="Calibri" w:cs="Calibri"/>
          <w:color w:val="000000"/>
          <w:sz w:val="18"/>
          <w:szCs w:val="18"/>
        </w:rPr>
        <w:t>.</w:t>
      </w:r>
    </w:p>
    <w:p w14:paraId="222B7F3E" w14:textId="77777777" w:rsidR="002A2F57" w:rsidRPr="00C44354" w:rsidRDefault="002A2F57" w:rsidP="002E3168">
      <w:pPr>
        <w:autoSpaceDE w:val="0"/>
        <w:autoSpaceDN w:val="0"/>
        <w:adjustRightInd w:val="0"/>
        <w:spacing w:after="0" w:line="240" w:lineRule="auto"/>
        <w:ind w:firstLine="709"/>
        <w:jc w:val="both"/>
        <w:rPr>
          <w:rFonts w:ascii="Calibri" w:hAnsi="Calibri" w:cs="Calibri"/>
          <w:color w:val="000000"/>
          <w:sz w:val="18"/>
          <w:szCs w:val="18"/>
        </w:rPr>
      </w:pPr>
      <w:r w:rsidRPr="00C44354">
        <w:rPr>
          <w:rFonts w:ascii="Calibri" w:hAnsi="Calibri" w:cs="Calibri"/>
          <w:color w:val="000000"/>
          <w:sz w:val="18"/>
          <w:szCs w:val="18"/>
        </w:rPr>
        <w:t>L’ avente diritto al contributo può non coincidere con la persona con disabilità e pertanto l’avente diritto</w:t>
      </w:r>
      <w:r w:rsidR="0095141A" w:rsidRPr="00C44354">
        <w:rPr>
          <w:rFonts w:ascii="Calibri" w:hAnsi="Calibri" w:cs="Calibri"/>
          <w:color w:val="000000"/>
          <w:sz w:val="18"/>
          <w:szCs w:val="18"/>
        </w:rPr>
        <w:t xml:space="preserve"> </w:t>
      </w:r>
      <w:r w:rsidRPr="00C44354">
        <w:rPr>
          <w:rFonts w:ascii="Calibri" w:hAnsi="Calibri" w:cs="Calibri"/>
          <w:color w:val="000000"/>
          <w:sz w:val="18"/>
          <w:szCs w:val="18"/>
        </w:rPr>
        <w:t>deve sottoscrivere la do</w:t>
      </w:r>
      <w:r w:rsidR="0095141A" w:rsidRPr="00C44354">
        <w:rPr>
          <w:rFonts w:ascii="Calibri" w:hAnsi="Calibri" w:cs="Calibri"/>
          <w:color w:val="000000"/>
          <w:sz w:val="18"/>
          <w:szCs w:val="18"/>
        </w:rPr>
        <w:t>manda per conferma e adesione (</w:t>
      </w:r>
      <w:r w:rsidRPr="00C44354">
        <w:rPr>
          <w:rFonts w:ascii="Calibri" w:hAnsi="Calibri" w:cs="Calibri"/>
          <w:color w:val="000000"/>
          <w:sz w:val="18"/>
          <w:szCs w:val="18"/>
        </w:rPr>
        <w:t>ad es. il condominio, il proprietario dell’immobile</w:t>
      </w:r>
      <w:r w:rsidR="0095141A" w:rsidRPr="00C44354">
        <w:rPr>
          <w:rFonts w:ascii="Calibri" w:hAnsi="Calibri" w:cs="Calibri"/>
          <w:color w:val="000000"/>
          <w:sz w:val="18"/>
          <w:szCs w:val="18"/>
        </w:rPr>
        <w:t xml:space="preserve"> </w:t>
      </w:r>
      <w:r w:rsidRPr="00C44354">
        <w:rPr>
          <w:rFonts w:ascii="Calibri" w:hAnsi="Calibri" w:cs="Calibri"/>
          <w:color w:val="000000"/>
          <w:sz w:val="18"/>
          <w:szCs w:val="18"/>
        </w:rPr>
        <w:t>dove risiede la persona con disabilità).</w:t>
      </w:r>
    </w:p>
    <w:p w14:paraId="79BD20C5" w14:textId="18FEFC21" w:rsidR="002A2F57" w:rsidRPr="00C44354" w:rsidRDefault="002A2F57" w:rsidP="002E3168">
      <w:pPr>
        <w:autoSpaceDE w:val="0"/>
        <w:autoSpaceDN w:val="0"/>
        <w:adjustRightInd w:val="0"/>
        <w:spacing w:after="0" w:line="240" w:lineRule="auto"/>
        <w:ind w:firstLine="709"/>
        <w:jc w:val="both"/>
        <w:rPr>
          <w:rFonts w:ascii="Calibri" w:hAnsi="Calibri" w:cs="Calibri"/>
          <w:color w:val="000000"/>
          <w:sz w:val="18"/>
          <w:szCs w:val="18"/>
        </w:rPr>
      </w:pPr>
      <w:r w:rsidRPr="00C44354">
        <w:rPr>
          <w:rFonts w:ascii="Calibri" w:hAnsi="Calibri" w:cs="Calibri"/>
          <w:color w:val="000000"/>
          <w:sz w:val="18"/>
          <w:szCs w:val="18"/>
        </w:rPr>
        <w:t>La domanda di accesso al contributo dovrà essere compilata utilizzando il relativo modulo che potrà essere</w:t>
      </w:r>
      <w:r w:rsidR="0095141A" w:rsidRPr="00C44354">
        <w:rPr>
          <w:rFonts w:ascii="Calibri" w:hAnsi="Calibri" w:cs="Calibri"/>
          <w:color w:val="000000"/>
          <w:sz w:val="18"/>
          <w:szCs w:val="18"/>
        </w:rPr>
        <w:t xml:space="preserve"> </w:t>
      </w:r>
      <w:r w:rsidRPr="00C44354">
        <w:rPr>
          <w:rFonts w:ascii="Calibri" w:hAnsi="Calibri" w:cs="Calibri"/>
          <w:color w:val="000000"/>
          <w:sz w:val="18"/>
          <w:szCs w:val="18"/>
        </w:rPr>
        <w:t>ritirato press</w:t>
      </w:r>
      <w:r w:rsidR="00D57045" w:rsidRPr="00C44354">
        <w:rPr>
          <w:rFonts w:ascii="Calibri" w:hAnsi="Calibri" w:cs="Calibri"/>
          <w:color w:val="000000"/>
          <w:sz w:val="18"/>
          <w:szCs w:val="18"/>
        </w:rPr>
        <w:t xml:space="preserve">o gli </w:t>
      </w:r>
      <w:r w:rsidR="001D1AD7" w:rsidRPr="00C44354">
        <w:rPr>
          <w:rFonts w:ascii="Calibri" w:hAnsi="Calibri" w:cs="Calibri"/>
          <w:color w:val="000000"/>
          <w:sz w:val="18"/>
          <w:szCs w:val="18"/>
        </w:rPr>
        <w:t>Uffici Servizi</w:t>
      </w:r>
      <w:r w:rsidR="00D57045" w:rsidRPr="00C44354">
        <w:rPr>
          <w:rFonts w:ascii="Calibri" w:hAnsi="Calibri" w:cs="Calibri"/>
          <w:color w:val="000000"/>
          <w:sz w:val="18"/>
          <w:szCs w:val="18"/>
        </w:rPr>
        <w:t xml:space="preserve"> Sociali</w:t>
      </w:r>
      <w:r w:rsidRPr="00C44354">
        <w:rPr>
          <w:rFonts w:ascii="Calibri" w:hAnsi="Calibri" w:cs="Calibri"/>
          <w:color w:val="000000"/>
          <w:sz w:val="18"/>
          <w:szCs w:val="18"/>
        </w:rPr>
        <w:t xml:space="preserve"> dei Comuni dell’Ambito </w:t>
      </w:r>
      <w:r w:rsidR="005E5747" w:rsidRPr="00C44354">
        <w:rPr>
          <w:rFonts w:ascii="Calibri" w:hAnsi="Calibri" w:cs="Calibri"/>
          <w:color w:val="000000"/>
          <w:sz w:val="18"/>
          <w:szCs w:val="18"/>
        </w:rPr>
        <w:t xml:space="preserve">e sarà disponibile anche </w:t>
      </w:r>
      <w:r w:rsidRPr="00C44354">
        <w:rPr>
          <w:rFonts w:ascii="Calibri" w:hAnsi="Calibri" w:cs="Calibri"/>
          <w:color w:val="000000"/>
          <w:sz w:val="18"/>
          <w:szCs w:val="18"/>
        </w:rPr>
        <w:t>sul sito internet degli stessi Comuni e dovrà essere inviata, ai Servizi Sociali del Comune</w:t>
      </w:r>
      <w:r w:rsidR="0095141A" w:rsidRPr="00C44354">
        <w:rPr>
          <w:rFonts w:ascii="Calibri" w:hAnsi="Calibri" w:cs="Calibri"/>
          <w:color w:val="000000"/>
          <w:sz w:val="18"/>
          <w:szCs w:val="18"/>
        </w:rPr>
        <w:t xml:space="preserve"> </w:t>
      </w:r>
      <w:r w:rsidRPr="00C44354">
        <w:rPr>
          <w:rFonts w:ascii="Calibri" w:hAnsi="Calibri" w:cs="Calibri"/>
          <w:color w:val="000000"/>
          <w:sz w:val="18"/>
          <w:szCs w:val="18"/>
        </w:rPr>
        <w:t>di residenza.</w:t>
      </w:r>
    </w:p>
    <w:p w14:paraId="35F6C8CC" w14:textId="77777777" w:rsidR="002E3168" w:rsidRPr="00C44354" w:rsidRDefault="002E3168" w:rsidP="002E3168">
      <w:pPr>
        <w:autoSpaceDE w:val="0"/>
        <w:autoSpaceDN w:val="0"/>
        <w:adjustRightInd w:val="0"/>
        <w:spacing w:after="0" w:line="240" w:lineRule="auto"/>
        <w:ind w:firstLine="709"/>
        <w:jc w:val="both"/>
        <w:rPr>
          <w:rFonts w:ascii="Calibri" w:hAnsi="Calibri" w:cs="Calibri"/>
          <w:color w:val="000000"/>
          <w:sz w:val="18"/>
          <w:szCs w:val="18"/>
        </w:rPr>
      </w:pPr>
    </w:p>
    <w:p w14:paraId="679F2F0F" w14:textId="77777777" w:rsidR="002A2F57" w:rsidRPr="00C44354" w:rsidRDefault="002A2F57" w:rsidP="002E3168">
      <w:pPr>
        <w:pStyle w:val="Paragrafoelenco"/>
        <w:numPr>
          <w:ilvl w:val="0"/>
          <w:numId w:val="3"/>
        </w:numPr>
        <w:autoSpaceDE w:val="0"/>
        <w:autoSpaceDN w:val="0"/>
        <w:adjustRightInd w:val="0"/>
        <w:spacing w:after="0" w:line="240" w:lineRule="auto"/>
        <w:rPr>
          <w:rFonts w:ascii="Calibri,Bold" w:hAnsi="Calibri,Bold" w:cs="Calibri,Bold"/>
          <w:b/>
          <w:bCs/>
          <w:color w:val="0070C0"/>
          <w:sz w:val="18"/>
          <w:szCs w:val="18"/>
        </w:rPr>
      </w:pPr>
      <w:r w:rsidRPr="00C44354">
        <w:rPr>
          <w:rFonts w:ascii="Calibri,Bold" w:hAnsi="Calibri,Bold" w:cs="Calibri,Bold"/>
          <w:b/>
          <w:bCs/>
          <w:color w:val="0070C0"/>
          <w:sz w:val="18"/>
          <w:szCs w:val="18"/>
        </w:rPr>
        <w:t>Entità del contributo</w:t>
      </w:r>
    </w:p>
    <w:p w14:paraId="21C4CFDD" w14:textId="0754DA0D" w:rsidR="002A2F57" w:rsidRPr="00C44354" w:rsidRDefault="002A2F57" w:rsidP="002E3168">
      <w:pPr>
        <w:autoSpaceDE w:val="0"/>
        <w:autoSpaceDN w:val="0"/>
        <w:adjustRightInd w:val="0"/>
        <w:spacing w:after="0" w:line="240" w:lineRule="auto"/>
        <w:ind w:firstLine="709"/>
        <w:jc w:val="both"/>
        <w:rPr>
          <w:rFonts w:ascii="Calibri" w:hAnsi="Calibri" w:cs="Calibri"/>
          <w:color w:val="000000"/>
          <w:sz w:val="18"/>
          <w:szCs w:val="18"/>
        </w:rPr>
      </w:pPr>
      <w:r w:rsidRPr="00C44354">
        <w:rPr>
          <w:rFonts w:ascii="Calibri" w:hAnsi="Calibri" w:cs="Calibri"/>
          <w:color w:val="000000"/>
          <w:sz w:val="18"/>
          <w:szCs w:val="18"/>
        </w:rPr>
        <w:t>L’entità del contributo concedibile è determinata sulla base della graduatoria delle domande pervenute</w:t>
      </w:r>
      <w:r w:rsidR="0095141A" w:rsidRPr="00C44354">
        <w:rPr>
          <w:rFonts w:ascii="Calibri" w:hAnsi="Calibri" w:cs="Calibri"/>
          <w:color w:val="000000"/>
          <w:sz w:val="18"/>
          <w:szCs w:val="18"/>
        </w:rPr>
        <w:t xml:space="preserve"> </w:t>
      </w:r>
      <w:r w:rsidRPr="00C44354">
        <w:rPr>
          <w:rFonts w:ascii="Calibri" w:hAnsi="Calibri" w:cs="Calibri"/>
          <w:color w:val="000000"/>
          <w:sz w:val="18"/>
          <w:szCs w:val="18"/>
        </w:rPr>
        <w:t>così come previsto dal disciplinare in dotazione dell’Ufficio di Piano ed approvato dal Coordinamento</w:t>
      </w:r>
      <w:r w:rsidR="002E3168" w:rsidRPr="00C44354">
        <w:rPr>
          <w:rFonts w:ascii="Calibri" w:hAnsi="Calibri" w:cs="Calibri"/>
          <w:color w:val="000000"/>
          <w:sz w:val="18"/>
          <w:szCs w:val="18"/>
        </w:rPr>
        <w:t xml:space="preserve"> </w:t>
      </w:r>
      <w:r w:rsidRPr="00C44354">
        <w:rPr>
          <w:rFonts w:ascii="Calibri" w:hAnsi="Calibri" w:cs="Calibri"/>
          <w:color w:val="000000"/>
          <w:sz w:val="18"/>
          <w:szCs w:val="18"/>
        </w:rPr>
        <w:t>Istituzionale</w:t>
      </w:r>
      <w:r w:rsidR="002E3168" w:rsidRPr="00C44354">
        <w:rPr>
          <w:rFonts w:ascii="Calibri" w:hAnsi="Calibri" w:cs="Calibri"/>
          <w:color w:val="000000"/>
          <w:sz w:val="18"/>
          <w:szCs w:val="18"/>
        </w:rPr>
        <w:t>.</w:t>
      </w:r>
    </w:p>
    <w:p w14:paraId="1667237C" w14:textId="77777777" w:rsidR="00CC3380" w:rsidRPr="00C44354" w:rsidRDefault="002A2F57" w:rsidP="002E3168">
      <w:pPr>
        <w:autoSpaceDE w:val="0"/>
        <w:autoSpaceDN w:val="0"/>
        <w:adjustRightInd w:val="0"/>
        <w:spacing w:after="0" w:line="240" w:lineRule="auto"/>
        <w:ind w:firstLine="709"/>
        <w:jc w:val="both"/>
        <w:rPr>
          <w:rFonts w:ascii="Calibri" w:hAnsi="Calibri" w:cs="Calibri"/>
          <w:color w:val="000000"/>
          <w:sz w:val="18"/>
          <w:szCs w:val="18"/>
        </w:rPr>
      </w:pPr>
      <w:r w:rsidRPr="00C44354">
        <w:rPr>
          <w:rFonts w:ascii="Calibri" w:hAnsi="Calibri" w:cs="Calibri"/>
          <w:color w:val="000000"/>
          <w:sz w:val="18"/>
          <w:szCs w:val="18"/>
        </w:rPr>
        <w:t>La ripartizione dell’importo totale sarà effettuata in misura proporzionale al punteggio globale complessivo</w:t>
      </w:r>
      <w:r w:rsidR="0095141A" w:rsidRPr="00C44354">
        <w:rPr>
          <w:rFonts w:ascii="Calibri" w:hAnsi="Calibri" w:cs="Calibri"/>
          <w:color w:val="000000"/>
          <w:sz w:val="18"/>
          <w:szCs w:val="18"/>
        </w:rPr>
        <w:t xml:space="preserve"> </w:t>
      </w:r>
      <w:r w:rsidRPr="00C44354">
        <w:rPr>
          <w:rFonts w:ascii="Calibri" w:hAnsi="Calibri" w:cs="Calibri"/>
          <w:color w:val="000000"/>
          <w:sz w:val="18"/>
          <w:szCs w:val="18"/>
        </w:rPr>
        <w:t>raggiunto da ciascun richiedente avente titolo, così come segue:</w:t>
      </w:r>
      <w:r w:rsidR="0095141A" w:rsidRPr="00C44354">
        <w:rPr>
          <w:rFonts w:ascii="Calibri" w:hAnsi="Calibri" w:cs="Calibri"/>
          <w:color w:val="000000"/>
          <w:sz w:val="18"/>
          <w:szCs w:val="18"/>
        </w:rPr>
        <w:t xml:space="preserve"> </w:t>
      </w:r>
      <w:r w:rsidRPr="00C44354">
        <w:rPr>
          <w:rFonts w:ascii="Calibri" w:hAnsi="Calibri" w:cs="Calibri"/>
          <w:color w:val="000000"/>
          <w:sz w:val="18"/>
          <w:szCs w:val="18"/>
        </w:rPr>
        <w:t>importo del bando /totale complessivo punteggi di tutti i richiedenti</w:t>
      </w:r>
      <w:r w:rsidR="001E3CD4" w:rsidRPr="00C44354">
        <w:rPr>
          <w:rFonts w:ascii="Calibri" w:hAnsi="Calibri" w:cs="Calibri"/>
          <w:color w:val="000000"/>
          <w:sz w:val="18"/>
          <w:szCs w:val="18"/>
        </w:rPr>
        <w:t>. Tale valore sarà moltiplicato per il punteggio di ogni singolo richiedente determinando il valore del contributo da assegnare.</w:t>
      </w:r>
    </w:p>
    <w:p w14:paraId="0DC9097E" w14:textId="77777777" w:rsidR="002A2F57" w:rsidRPr="00C44354" w:rsidRDefault="002A2F57" w:rsidP="002E3168">
      <w:pPr>
        <w:autoSpaceDE w:val="0"/>
        <w:autoSpaceDN w:val="0"/>
        <w:adjustRightInd w:val="0"/>
        <w:spacing w:after="0" w:line="240" w:lineRule="auto"/>
        <w:ind w:firstLine="709"/>
        <w:jc w:val="both"/>
        <w:rPr>
          <w:rFonts w:ascii="Calibri" w:hAnsi="Calibri" w:cs="Calibri"/>
          <w:color w:val="000000"/>
          <w:sz w:val="18"/>
          <w:szCs w:val="18"/>
        </w:rPr>
      </w:pPr>
      <w:r w:rsidRPr="00C44354">
        <w:rPr>
          <w:rFonts w:ascii="Calibri" w:hAnsi="Calibri" w:cs="Calibri"/>
          <w:color w:val="000000"/>
          <w:sz w:val="18"/>
          <w:szCs w:val="18"/>
        </w:rPr>
        <w:t>L’importo massimo per ogni singolo contributo non potrà comunque superare € 3.000,00.</w:t>
      </w:r>
    </w:p>
    <w:p w14:paraId="747DD826" w14:textId="0BB515D6" w:rsidR="002A2F57" w:rsidRPr="00C44354" w:rsidRDefault="002A2F57" w:rsidP="002E3168">
      <w:pPr>
        <w:autoSpaceDE w:val="0"/>
        <w:autoSpaceDN w:val="0"/>
        <w:adjustRightInd w:val="0"/>
        <w:spacing w:after="0" w:line="240" w:lineRule="auto"/>
        <w:ind w:firstLine="709"/>
        <w:jc w:val="both"/>
        <w:rPr>
          <w:rFonts w:ascii="Calibri" w:hAnsi="Calibri" w:cs="Calibri"/>
          <w:color w:val="000000"/>
          <w:sz w:val="18"/>
          <w:szCs w:val="18"/>
        </w:rPr>
      </w:pPr>
      <w:r w:rsidRPr="00C44354">
        <w:rPr>
          <w:rFonts w:ascii="Calibri" w:hAnsi="Calibri" w:cs="Calibri"/>
          <w:color w:val="000000"/>
          <w:sz w:val="18"/>
          <w:szCs w:val="18"/>
        </w:rPr>
        <w:t>Si precisa che il fondo destinato all’abbattimento delle barriere architettoniche è quantificato</w:t>
      </w:r>
      <w:r w:rsidR="0095141A" w:rsidRPr="00C44354">
        <w:rPr>
          <w:rFonts w:ascii="Calibri" w:hAnsi="Calibri" w:cs="Calibri"/>
          <w:color w:val="000000"/>
          <w:sz w:val="18"/>
          <w:szCs w:val="18"/>
        </w:rPr>
        <w:t xml:space="preserve"> </w:t>
      </w:r>
      <w:r w:rsidRPr="00C44354">
        <w:rPr>
          <w:rFonts w:ascii="Calibri" w:hAnsi="Calibri" w:cs="Calibri"/>
          <w:color w:val="000000"/>
          <w:sz w:val="18"/>
          <w:szCs w:val="18"/>
        </w:rPr>
        <w:t xml:space="preserve">complessivamente in </w:t>
      </w:r>
      <w:r w:rsidR="001D1AD7">
        <w:rPr>
          <w:rFonts w:ascii="Calibri" w:hAnsi="Calibri" w:cs="Calibri"/>
          <w:color w:val="000000"/>
          <w:sz w:val="18"/>
          <w:szCs w:val="18"/>
        </w:rPr>
        <w:t xml:space="preserve">                              </w:t>
      </w:r>
      <w:r w:rsidRPr="00C44354">
        <w:rPr>
          <w:rFonts w:ascii="Calibri" w:hAnsi="Calibri" w:cs="Calibri"/>
          <w:color w:val="000000"/>
          <w:sz w:val="18"/>
          <w:szCs w:val="18"/>
        </w:rPr>
        <w:t xml:space="preserve">€ 10.000,00 ed è relativo alle domande presentate entro il </w:t>
      </w:r>
      <w:r w:rsidR="001D1AD7">
        <w:rPr>
          <w:rFonts w:ascii="Calibri" w:hAnsi="Calibri" w:cs="Calibri"/>
          <w:color w:val="000000"/>
          <w:sz w:val="18"/>
          <w:szCs w:val="18"/>
        </w:rPr>
        <w:t>1° marzo</w:t>
      </w:r>
      <w:r w:rsidR="00643251">
        <w:rPr>
          <w:rFonts w:ascii="Calibri" w:hAnsi="Calibri" w:cs="Calibri"/>
          <w:color w:val="000000"/>
          <w:sz w:val="18"/>
          <w:szCs w:val="18"/>
        </w:rPr>
        <w:t xml:space="preserve"> 2022</w:t>
      </w:r>
    </w:p>
    <w:p w14:paraId="4FB9A20F" w14:textId="77777777" w:rsidR="002E3168" w:rsidRPr="00C44354" w:rsidRDefault="002E3168" w:rsidP="002E3168">
      <w:pPr>
        <w:autoSpaceDE w:val="0"/>
        <w:autoSpaceDN w:val="0"/>
        <w:adjustRightInd w:val="0"/>
        <w:spacing w:after="0" w:line="240" w:lineRule="auto"/>
        <w:jc w:val="both"/>
        <w:rPr>
          <w:rFonts w:ascii="Calibri" w:hAnsi="Calibri" w:cs="Calibri"/>
          <w:color w:val="000000"/>
          <w:sz w:val="18"/>
          <w:szCs w:val="18"/>
        </w:rPr>
      </w:pPr>
    </w:p>
    <w:p w14:paraId="148FC586" w14:textId="77777777" w:rsidR="002E3168" w:rsidRPr="00C44354" w:rsidRDefault="002E3168" w:rsidP="002E3168">
      <w:pPr>
        <w:autoSpaceDE w:val="0"/>
        <w:autoSpaceDN w:val="0"/>
        <w:adjustRightInd w:val="0"/>
        <w:spacing w:after="0" w:line="240" w:lineRule="auto"/>
        <w:jc w:val="both"/>
        <w:rPr>
          <w:rFonts w:ascii="Calibri" w:hAnsi="Calibri" w:cs="Calibri"/>
          <w:color w:val="000000"/>
          <w:sz w:val="18"/>
          <w:szCs w:val="18"/>
        </w:rPr>
      </w:pPr>
    </w:p>
    <w:p w14:paraId="1ADA1E8C" w14:textId="454782CB" w:rsidR="002A2F57" w:rsidRPr="00C44354" w:rsidRDefault="006A2A80" w:rsidP="002E3168">
      <w:pP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 xml:space="preserve">Il </w:t>
      </w:r>
      <w:r w:rsidR="001D1AD7">
        <w:rPr>
          <w:rFonts w:ascii="Calibri" w:hAnsi="Calibri" w:cs="Calibri"/>
          <w:color w:val="000000"/>
          <w:sz w:val="18"/>
          <w:szCs w:val="18"/>
        </w:rPr>
        <w:t xml:space="preserve">presente </w:t>
      </w:r>
      <w:r w:rsidR="001D1AD7" w:rsidRPr="00C44354">
        <w:rPr>
          <w:rFonts w:ascii="Calibri" w:hAnsi="Calibri" w:cs="Calibri"/>
          <w:color w:val="000000"/>
          <w:sz w:val="18"/>
          <w:szCs w:val="18"/>
        </w:rPr>
        <w:t>Avviso</w:t>
      </w:r>
      <w:r w:rsidR="002A2F57" w:rsidRPr="00C44354">
        <w:rPr>
          <w:rFonts w:ascii="Calibri" w:hAnsi="Calibri" w:cs="Calibri"/>
          <w:color w:val="000000"/>
          <w:sz w:val="18"/>
          <w:szCs w:val="18"/>
        </w:rPr>
        <w:t xml:space="preserve"> è disponibile su siti istituzionali dei comuni dell’Ambito:</w:t>
      </w:r>
    </w:p>
    <w:p w14:paraId="70E63EF3" w14:textId="3650F26A" w:rsidR="002E3168" w:rsidRPr="00C44354" w:rsidRDefault="001D1AD7" w:rsidP="002E3168">
      <w:pPr>
        <w:autoSpaceDE w:val="0"/>
        <w:autoSpaceDN w:val="0"/>
        <w:adjustRightInd w:val="0"/>
        <w:spacing w:after="0" w:line="240" w:lineRule="auto"/>
        <w:rPr>
          <w:rFonts w:ascii="Calibri" w:hAnsi="Calibri" w:cs="Calibri"/>
          <w:color w:val="0000FF"/>
          <w:sz w:val="18"/>
          <w:szCs w:val="18"/>
        </w:rPr>
      </w:pPr>
      <w:hyperlink r:id="rId7" w:history="1">
        <w:r w:rsidR="0095141A" w:rsidRPr="00C44354">
          <w:rPr>
            <w:rStyle w:val="Collegamentoipertestuale"/>
            <w:rFonts w:ascii="Calibri" w:hAnsi="Calibri" w:cs="Calibri"/>
            <w:color w:val="0000FF"/>
            <w:sz w:val="18"/>
            <w:szCs w:val="18"/>
            <w:u w:val="none"/>
          </w:rPr>
          <w:t>www.comune.gioiadelcolle.ba.it</w:t>
        </w:r>
      </w:hyperlink>
      <w:r w:rsidR="002E3168" w:rsidRPr="00C44354">
        <w:rPr>
          <w:rStyle w:val="Collegamentoipertestuale"/>
          <w:rFonts w:ascii="Calibri" w:hAnsi="Calibri" w:cs="Calibri"/>
          <w:color w:val="0000FF"/>
          <w:sz w:val="18"/>
          <w:szCs w:val="18"/>
          <w:u w:val="none"/>
        </w:rPr>
        <w:t xml:space="preserve">   </w:t>
      </w:r>
      <w:r w:rsidR="002A2F57" w:rsidRPr="00C44354">
        <w:rPr>
          <w:rFonts w:ascii="Calibri" w:hAnsi="Calibri" w:cs="Calibri"/>
          <w:color w:val="0000FF"/>
          <w:sz w:val="18"/>
          <w:szCs w:val="18"/>
        </w:rPr>
        <w:t xml:space="preserve"> </w:t>
      </w:r>
      <w:r w:rsidR="002E3168" w:rsidRPr="00C44354">
        <w:rPr>
          <w:rFonts w:ascii="Calibri" w:hAnsi="Calibri" w:cs="Calibri"/>
          <w:color w:val="0000FF"/>
          <w:sz w:val="18"/>
          <w:szCs w:val="18"/>
        </w:rPr>
        <w:t>-   www.comune.casamassima.ba.it</w:t>
      </w:r>
    </w:p>
    <w:p w14:paraId="4CC595BD" w14:textId="3568EF38" w:rsidR="002E3168" w:rsidRPr="00C44354" w:rsidRDefault="001D1AD7" w:rsidP="002E3168">
      <w:pPr>
        <w:autoSpaceDE w:val="0"/>
        <w:autoSpaceDN w:val="0"/>
        <w:adjustRightInd w:val="0"/>
        <w:spacing w:after="0" w:line="240" w:lineRule="auto"/>
        <w:rPr>
          <w:rFonts w:ascii="Calibri" w:hAnsi="Calibri" w:cs="Calibri"/>
          <w:color w:val="0000FF"/>
          <w:sz w:val="18"/>
          <w:szCs w:val="18"/>
        </w:rPr>
      </w:pPr>
      <w:hyperlink r:id="rId8" w:history="1">
        <w:r w:rsidR="002E3168" w:rsidRPr="00C44354">
          <w:rPr>
            <w:rStyle w:val="Collegamentoipertestuale"/>
            <w:rFonts w:ascii="Calibri" w:hAnsi="Calibri" w:cs="Calibri"/>
            <w:color w:val="0000FF"/>
            <w:sz w:val="18"/>
            <w:szCs w:val="18"/>
            <w:u w:val="none"/>
          </w:rPr>
          <w:t>www.comune.turi.ba.it</w:t>
        </w:r>
      </w:hyperlink>
      <w:r w:rsidR="002E3168" w:rsidRPr="00C44354">
        <w:rPr>
          <w:rStyle w:val="Collegamentoipertestuale"/>
          <w:rFonts w:ascii="Calibri" w:hAnsi="Calibri" w:cs="Calibri"/>
          <w:color w:val="0000FF"/>
          <w:sz w:val="18"/>
          <w:szCs w:val="18"/>
          <w:u w:val="none"/>
        </w:rPr>
        <w:t xml:space="preserve">   </w:t>
      </w:r>
      <w:r w:rsidR="002E3168" w:rsidRPr="00C44354">
        <w:rPr>
          <w:rFonts w:ascii="Calibri" w:hAnsi="Calibri" w:cs="Calibri"/>
          <w:color w:val="0000FF"/>
          <w:sz w:val="18"/>
          <w:szCs w:val="18"/>
        </w:rPr>
        <w:t xml:space="preserve"> - www.comune.sammicheledibari.ba.it</w:t>
      </w:r>
    </w:p>
    <w:p w14:paraId="2DE2A56C" w14:textId="15C21C60" w:rsidR="002E3168" w:rsidRPr="00C44354" w:rsidRDefault="002E3168" w:rsidP="002E3168">
      <w:pPr>
        <w:autoSpaceDE w:val="0"/>
        <w:autoSpaceDN w:val="0"/>
        <w:adjustRightInd w:val="0"/>
        <w:spacing w:after="0" w:line="240" w:lineRule="auto"/>
        <w:rPr>
          <w:rFonts w:ascii="Calibri" w:hAnsi="Calibri" w:cs="Calibri"/>
          <w:color w:val="0000FF"/>
          <w:sz w:val="18"/>
          <w:szCs w:val="18"/>
          <w:u w:val="single"/>
        </w:rPr>
      </w:pPr>
    </w:p>
    <w:p w14:paraId="550F515B" w14:textId="28DD5FF9" w:rsidR="002A2F57" w:rsidRPr="00C44354" w:rsidRDefault="002A2F57" w:rsidP="002A2F57">
      <w:pPr>
        <w:autoSpaceDE w:val="0"/>
        <w:autoSpaceDN w:val="0"/>
        <w:adjustRightInd w:val="0"/>
        <w:spacing w:after="0" w:line="240" w:lineRule="auto"/>
        <w:rPr>
          <w:rFonts w:ascii="Calibri" w:hAnsi="Calibri" w:cs="Calibri"/>
          <w:color w:val="0000FF"/>
          <w:sz w:val="18"/>
          <w:szCs w:val="18"/>
        </w:rPr>
      </w:pPr>
      <w:r w:rsidRPr="00C44354">
        <w:rPr>
          <w:rFonts w:ascii="Calibri" w:hAnsi="Calibri" w:cs="Calibri"/>
          <w:color w:val="000000"/>
          <w:sz w:val="18"/>
          <w:szCs w:val="18"/>
        </w:rPr>
        <w:t>e presso i seguenti uffici pubblici disponibili per eventuali informazioni:</w:t>
      </w:r>
    </w:p>
    <w:p w14:paraId="47B0E2C7" w14:textId="01C1BC58" w:rsidR="002A2F57" w:rsidRPr="00C44354" w:rsidRDefault="002A2F57" w:rsidP="002A2F57">
      <w:pPr>
        <w:autoSpaceDE w:val="0"/>
        <w:autoSpaceDN w:val="0"/>
        <w:adjustRightInd w:val="0"/>
        <w:spacing w:after="0" w:line="240" w:lineRule="auto"/>
        <w:rPr>
          <w:rFonts w:ascii="Calibri" w:hAnsi="Calibri" w:cs="Calibri"/>
          <w:sz w:val="18"/>
          <w:szCs w:val="18"/>
        </w:rPr>
      </w:pPr>
      <w:r w:rsidRPr="00C44354">
        <w:rPr>
          <w:rFonts w:ascii="Calibri" w:hAnsi="Calibri" w:cs="Calibri"/>
          <w:color w:val="000000"/>
          <w:sz w:val="18"/>
          <w:szCs w:val="18"/>
        </w:rPr>
        <w:t>Ufficio di Piano - Comune di Gioia del Colle - Via A.</w:t>
      </w:r>
      <w:r w:rsidR="008469A5" w:rsidRPr="00C44354">
        <w:rPr>
          <w:rFonts w:ascii="Calibri" w:hAnsi="Calibri" w:cs="Calibri"/>
          <w:color w:val="000000"/>
          <w:sz w:val="18"/>
          <w:szCs w:val="18"/>
        </w:rPr>
        <w:t xml:space="preserve"> </w:t>
      </w:r>
      <w:r w:rsidRPr="00C44354">
        <w:rPr>
          <w:rFonts w:ascii="Calibri" w:hAnsi="Calibri" w:cs="Calibri"/>
          <w:color w:val="000000"/>
          <w:sz w:val="18"/>
          <w:szCs w:val="18"/>
        </w:rPr>
        <w:t xml:space="preserve">Gatta, n.33 </w:t>
      </w:r>
      <w:r w:rsidR="00FE4248" w:rsidRPr="00C44354">
        <w:rPr>
          <w:rFonts w:ascii="Calibri" w:hAnsi="Calibri" w:cs="Calibri"/>
          <w:sz w:val="18"/>
          <w:szCs w:val="18"/>
        </w:rPr>
        <w:t>– tel.080.3497426/437</w:t>
      </w:r>
    </w:p>
    <w:p w14:paraId="67F8DA83" w14:textId="77777777" w:rsidR="002A2F57" w:rsidRPr="00C44354" w:rsidRDefault="002A2F57" w:rsidP="002A2F57">
      <w:pPr>
        <w:autoSpaceDE w:val="0"/>
        <w:autoSpaceDN w:val="0"/>
        <w:adjustRightInd w:val="0"/>
        <w:spacing w:after="0" w:line="240" w:lineRule="auto"/>
        <w:rPr>
          <w:rFonts w:ascii="Calibri" w:hAnsi="Calibri" w:cs="Calibri"/>
          <w:color w:val="000000"/>
          <w:sz w:val="18"/>
          <w:szCs w:val="18"/>
        </w:rPr>
      </w:pPr>
      <w:r w:rsidRPr="00C44354">
        <w:rPr>
          <w:rFonts w:ascii="Calibri" w:hAnsi="Calibri" w:cs="Calibri"/>
          <w:color w:val="000000"/>
          <w:sz w:val="18"/>
          <w:szCs w:val="18"/>
        </w:rPr>
        <w:t>Ufficio Servizi Sociali – Comune di Casamassima- Via</w:t>
      </w:r>
      <w:r w:rsidR="008229FC" w:rsidRPr="00C44354">
        <w:rPr>
          <w:rFonts w:ascii="Calibri" w:hAnsi="Calibri" w:cs="Calibri"/>
          <w:color w:val="000000"/>
          <w:sz w:val="18"/>
          <w:szCs w:val="18"/>
        </w:rPr>
        <w:t xml:space="preserve"> Fiorentini, n.7</w:t>
      </w:r>
      <w:r w:rsidR="00220375" w:rsidRPr="00C44354">
        <w:rPr>
          <w:rFonts w:ascii="Calibri" w:hAnsi="Calibri" w:cs="Calibri"/>
          <w:color w:val="000000"/>
          <w:sz w:val="18"/>
          <w:szCs w:val="18"/>
        </w:rPr>
        <w:t>- tel.080.6530142</w:t>
      </w:r>
    </w:p>
    <w:p w14:paraId="50E3B4D9" w14:textId="77777777" w:rsidR="002A2F57" w:rsidRPr="00C44354" w:rsidRDefault="002A2F57" w:rsidP="002A2F57">
      <w:pPr>
        <w:autoSpaceDE w:val="0"/>
        <w:autoSpaceDN w:val="0"/>
        <w:adjustRightInd w:val="0"/>
        <w:spacing w:after="0" w:line="240" w:lineRule="auto"/>
        <w:rPr>
          <w:rFonts w:ascii="Calibri" w:hAnsi="Calibri" w:cs="Calibri"/>
          <w:color w:val="000000"/>
          <w:sz w:val="18"/>
          <w:szCs w:val="18"/>
        </w:rPr>
      </w:pPr>
      <w:r w:rsidRPr="00C44354">
        <w:rPr>
          <w:rFonts w:ascii="Calibri" w:hAnsi="Calibri" w:cs="Calibri"/>
          <w:color w:val="000000"/>
          <w:sz w:val="18"/>
          <w:szCs w:val="18"/>
        </w:rPr>
        <w:t>Ufficio Servizi Sociali – Comune di Turi- Via Sedile, n.1 – tel. 080.8915428</w:t>
      </w:r>
    </w:p>
    <w:p w14:paraId="4A9DB9D4" w14:textId="77777777" w:rsidR="002A2F57" w:rsidRPr="00C44354" w:rsidRDefault="002A2F57" w:rsidP="002A2F57">
      <w:pPr>
        <w:autoSpaceDE w:val="0"/>
        <w:autoSpaceDN w:val="0"/>
        <w:adjustRightInd w:val="0"/>
        <w:spacing w:after="0" w:line="240" w:lineRule="auto"/>
        <w:rPr>
          <w:rFonts w:ascii="Calibri" w:hAnsi="Calibri" w:cs="Calibri"/>
          <w:color w:val="000000"/>
          <w:sz w:val="18"/>
          <w:szCs w:val="18"/>
        </w:rPr>
      </w:pPr>
      <w:r w:rsidRPr="00C44354">
        <w:rPr>
          <w:rFonts w:ascii="Calibri" w:hAnsi="Calibri" w:cs="Calibri"/>
          <w:color w:val="000000"/>
          <w:sz w:val="18"/>
          <w:szCs w:val="18"/>
        </w:rPr>
        <w:t>Ufficio Servizi Sociali- Comune di Sammichele di Bari –Via della Vittoria, n.1- tel.080.8910355.</w:t>
      </w:r>
    </w:p>
    <w:p w14:paraId="1FEEE16B" w14:textId="77777777" w:rsidR="0095141A" w:rsidRPr="00C44354" w:rsidRDefault="0095141A" w:rsidP="002A2F57">
      <w:pPr>
        <w:rPr>
          <w:rFonts w:ascii="Calibri,Bold" w:hAnsi="Calibri,Bold" w:cs="Calibri,Bold"/>
          <w:b/>
          <w:bCs/>
          <w:color w:val="000000"/>
          <w:sz w:val="18"/>
          <w:szCs w:val="18"/>
        </w:rPr>
      </w:pPr>
    </w:p>
    <w:p w14:paraId="13D89F4B" w14:textId="4BF4C89B" w:rsidR="00B16E27" w:rsidRPr="00B16E27" w:rsidRDefault="00B16E27" w:rsidP="00B16E27">
      <w:pPr>
        <w:rPr>
          <w:rFonts w:ascii="Calibri,Bold" w:hAnsi="Calibri,Bold" w:cs="Calibri,Bold"/>
          <w:b/>
          <w:bCs/>
          <w:color w:val="000000"/>
          <w:sz w:val="18"/>
          <w:szCs w:val="18"/>
        </w:rPr>
      </w:pPr>
      <w:r>
        <w:rPr>
          <w:rFonts w:ascii="Calibri,Bold" w:hAnsi="Calibri,Bold" w:cs="Calibri,Bold"/>
          <w:b/>
          <w:bCs/>
          <w:color w:val="000000"/>
          <w:sz w:val="18"/>
          <w:szCs w:val="18"/>
        </w:rPr>
        <w:tab/>
      </w:r>
      <w:r>
        <w:rPr>
          <w:rFonts w:ascii="Calibri,Bold" w:hAnsi="Calibri,Bold" w:cs="Calibri,Bold"/>
          <w:b/>
          <w:bCs/>
          <w:color w:val="000000"/>
          <w:sz w:val="18"/>
          <w:szCs w:val="18"/>
        </w:rPr>
        <w:tab/>
      </w:r>
      <w:r>
        <w:rPr>
          <w:rFonts w:ascii="Calibri,Bold" w:hAnsi="Calibri,Bold" w:cs="Calibri,Bold"/>
          <w:b/>
          <w:bCs/>
          <w:color w:val="000000"/>
          <w:sz w:val="18"/>
          <w:szCs w:val="18"/>
        </w:rPr>
        <w:tab/>
      </w:r>
      <w:r>
        <w:rPr>
          <w:rFonts w:ascii="Calibri,Bold" w:hAnsi="Calibri,Bold" w:cs="Calibri,Bold"/>
          <w:b/>
          <w:bCs/>
          <w:color w:val="000000"/>
          <w:sz w:val="18"/>
          <w:szCs w:val="18"/>
        </w:rPr>
        <w:tab/>
      </w:r>
      <w:r>
        <w:rPr>
          <w:rFonts w:ascii="Calibri,Bold" w:hAnsi="Calibri,Bold" w:cs="Calibri,Bold"/>
          <w:b/>
          <w:bCs/>
          <w:color w:val="000000"/>
          <w:sz w:val="18"/>
          <w:szCs w:val="18"/>
        </w:rPr>
        <w:tab/>
      </w:r>
      <w:r>
        <w:rPr>
          <w:rFonts w:ascii="Calibri,Bold" w:hAnsi="Calibri,Bold" w:cs="Calibri,Bold"/>
          <w:b/>
          <w:bCs/>
          <w:color w:val="000000"/>
          <w:sz w:val="18"/>
          <w:szCs w:val="18"/>
        </w:rPr>
        <w:tab/>
      </w:r>
      <w:r>
        <w:rPr>
          <w:rFonts w:ascii="Calibri,Bold" w:hAnsi="Calibri,Bold" w:cs="Calibri,Bold"/>
          <w:b/>
          <w:bCs/>
          <w:color w:val="000000"/>
          <w:sz w:val="18"/>
          <w:szCs w:val="18"/>
        </w:rPr>
        <w:tab/>
        <w:t xml:space="preserve">                               </w:t>
      </w:r>
      <w:r w:rsidRPr="00B16E27">
        <w:rPr>
          <w:rFonts w:ascii="Calibri,Bold" w:hAnsi="Calibri,Bold" w:cs="Calibri,Bold"/>
          <w:b/>
          <w:bCs/>
          <w:color w:val="000000"/>
          <w:sz w:val="18"/>
          <w:szCs w:val="18"/>
        </w:rPr>
        <w:t xml:space="preserve"> I Sindaci dei Comuni dell’Ambito Territoriale</w:t>
      </w:r>
    </w:p>
    <w:sectPr w:rsidR="00B16E27" w:rsidRPr="00B16E27">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42A2" w14:textId="77777777" w:rsidR="002A2F57" w:rsidRDefault="002A2F57" w:rsidP="002A2F57">
      <w:pPr>
        <w:spacing w:after="0" w:line="240" w:lineRule="auto"/>
      </w:pPr>
      <w:r>
        <w:separator/>
      </w:r>
    </w:p>
  </w:endnote>
  <w:endnote w:type="continuationSeparator" w:id="0">
    <w:p w14:paraId="254D68AA" w14:textId="77777777" w:rsidR="002A2F57" w:rsidRDefault="002A2F57" w:rsidP="002A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7FAF" w14:textId="77777777" w:rsidR="002A2F57" w:rsidRDefault="002A2F57" w:rsidP="002A2F57">
    <w:pPr>
      <w:autoSpaceDE w:val="0"/>
      <w:autoSpaceDN w:val="0"/>
      <w:adjustRightInd w:val="0"/>
      <w:spacing w:after="0" w:line="240" w:lineRule="auto"/>
      <w:rPr>
        <w:rFonts w:ascii="Calibri,Bold" w:hAnsi="Calibri,Bold" w:cs="Calibri,Bold"/>
        <w:b/>
        <w:bCs/>
        <w:color w:val="0000FF"/>
        <w:sz w:val="24"/>
        <w:szCs w:val="24"/>
      </w:rPr>
    </w:pPr>
    <w:r>
      <w:rPr>
        <w:rFonts w:ascii="Calibri,Bold" w:hAnsi="Calibri,Bold" w:cs="Calibri,Bold"/>
        <w:b/>
        <w:bCs/>
        <w:color w:val="0000FF"/>
        <w:sz w:val="24"/>
        <w:szCs w:val="24"/>
      </w:rPr>
      <w:t>________________________________________________________________________</w:t>
    </w:r>
  </w:p>
  <w:p w14:paraId="41104E77" w14:textId="104695AD" w:rsidR="002A2F57" w:rsidRDefault="002A2F57" w:rsidP="002A2F57">
    <w:pPr>
      <w:pStyle w:val="Pidipagina"/>
    </w:pPr>
    <w:r>
      <w:rPr>
        <w:rFonts w:ascii="Calibri,Bold" w:hAnsi="Calibri,Bold" w:cs="Calibri,Bold"/>
        <w:b/>
        <w:bCs/>
        <w:color w:val="0000FF"/>
        <w:sz w:val="20"/>
        <w:szCs w:val="20"/>
      </w:rPr>
      <w:tab/>
      <w:t>Via Arciprete Gatta 33 - 70023 G</w:t>
    </w:r>
    <w:r w:rsidR="00500EB1">
      <w:rPr>
        <w:rFonts w:ascii="Calibri,Bold" w:hAnsi="Calibri,Bold" w:cs="Calibri,Bold"/>
        <w:b/>
        <w:bCs/>
        <w:color w:val="0000FF"/>
        <w:sz w:val="20"/>
        <w:szCs w:val="20"/>
      </w:rPr>
      <w:t>ioia del Colle - tel. 0803497</w:t>
    </w:r>
    <w:r w:rsidR="00123784">
      <w:rPr>
        <w:rFonts w:ascii="Calibri,Bold" w:hAnsi="Calibri,Bold" w:cs="Calibri,Bold"/>
        <w:b/>
        <w:bCs/>
        <w:color w:val="0000FF"/>
        <w:sz w:val="20"/>
        <w:szCs w:val="20"/>
      </w:rPr>
      <w:t>44</w:t>
    </w:r>
    <w:r w:rsidR="00C815AD">
      <w:rPr>
        <w:rFonts w:ascii="Calibri,Bold" w:hAnsi="Calibri,Bold" w:cs="Calibri,Bold"/>
        <w:b/>
        <w:bCs/>
        <w:color w:val="0000F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A747" w14:textId="77777777" w:rsidR="002A2F57" w:rsidRDefault="002A2F57" w:rsidP="002A2F57">
      <w:pPr>
        <w:spacing w:after="0" w:line="240" w:lineRule="auto"/>
      </w:pPr>
      <w:r>
        <w:separator/>
      </w:r>
    </w:p>
  </w:footnote>
  <w:footnote w:type="continuationSeparator" w:id="0">
    <w:p w14:paraId="70BA8496" w14:textId="77777777" w:rsidR="002A2F57" w:rsidRDefault="002A2F57" w:rsidP="002A2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3F75" w14:textId="77777777" w:rsidR="00CC3380" w:rsidRDefault="00D45120" w:rsidP="00CC3380">
    <w:pPr>
      <w:autoSpaceDE w:val="0"/>
      <w:autoSpaceDN w:val="0"/>
      <w:adjustRightInd w:val="0"/>
      <w:spacing w:after="0" w:line="240" w:lineRule="auto"/>
      <w:rPr>
        <w:rFonts w:ascii="Calibri" w:hAnsi="Calibri" w:cs="Calibri"/>
        <w:color w:val="0000FF"/>
        <w:sz w:val="20"/>
        <w:szCs w:val="20"/>
      </w:rPr>
    </w:pPr>
    <w:r>
      <w:rPr>
        <w:rFonts w:ascii="Calibri" w:hAnsi="Calibri" w:cs="Calibri"/>
        <w:noProof/>
        <w:color w:val="0000FF"/>
        <w:sz w:val="20"/>
        <w:szCs w:val="20"/>
        <w:lang w:eastAsia="it-IT"/>
      </w:rPr>
      <w:drawing>
        <wp:anchor distT="0" distB="0" distL="114300" distR="114300" simplePos="0" relativeHeight="251659264" behindDoc="0" locked="0" layoutInCell="1" allowOverlap="1" wp14:anchorId="3A0FACC2" wp14:editId="06636EB0">
          <wp:simplePos x="0" y="0"/>
          <wp:positionH relativeFrom="column">
            <wp:posOffset>-276225</wp:posOffset>
          </wp:positionH>
          <wp:positionV relativeFrom="paragraph">
            <wp:posOffset>-311785</wp:posOffset>
          </wp:positionV>
          <wp:extent cx="1152525" cy="1028700"/>
          <wp:effectExtent l="0" t="0" r="9525" b="0"/>
          <wp:wrapNone/>
          <wp:docPr id="4" name="Immagine 4" descr="logo ATS de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TS def.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3380">
      <w:rPr>
        <w:rFonts w:ascii="Calibri" w:hAnsi="Calibri" w:cs="Calibri"/>
        <w:color w:val="0000FF"/>
        <w:sz w:val="20"/>
        <w:szCs w:val="20"/>
      </w:rPr>
      <w:t xml:space="preserve">                                             Ambito Territoriale Sociale di Gioia del Colle, Casamassima, Sammichele di Bari e Turi</w:t>
    </w:r>
  </w:p>
  <w:p w14:paraId="6FF9298B" w14:textId="77777777" w:rsidR="00CC3380" w:rsidRDefault="00CC3380" w:rsidP="00CC3380">
    <w:pPr>
      <w:autoSpaceDE w:val="0"/>
      <w:autoSpaceDN w:val="0"/>
      <w:adjustRightInd w:val="0"/>
      <w:spacing w:after="0" w:line="240" w:lineRule="auto"/>
      <w:rPr>
        <w:rFonts w:ascii="Calibri,Italic" w:hAnsi="Calibri,Italic" w:cs="Calibri,Italic"/>
        <w:i/>
        <w:iCs/>
        <w:color w:val="0000FF"/>
        <w:sz w:val="20"/>
        <w:szCs w:val="20"/>
      </w:rPr>
    </w:pPr>
    <w:r>
      <w:rPr>
        <w:rFonts w:ascii="Calibri,Italic" w:hAnsi="Calibri,Italic" w:cs="Calibri,Italic"/>
        <w:i/>
        <w:iCs/>
        <w:color w:val="0000FF"/>
        <w:sz w:val="20"/>
        <w:szCs w:val="20"/>
      </w:rPr>
      <w:t xml:space="preserve">                                                                                Ufficio di Piano</w:t>
    </w:r>
  </w:p>
  <w:p w14:paraId="44BBA29F" w14:textId="77777777" w:rsidR="00CC3380" w:rsidRDefault="00CC3380" w:rsidP="00CC3380">
    <w:pPr>
      <w:autoSpaceDE w:val="0"/>
      <w:autoSpaceDN w:val="0"/>
      <w:adjustRightInd w:val="0"/>
      <w:spacing w:after="0" w:line="240" w:lineRule="auto"/>
      <w:rPr>
        <w:rFonts w:ascii="Calibri,Italic" w:hAnsi="Calibri,Italic" w:cs="Calibri,Italic"/>
        <w:i/>
        <w:iCs/>
        <w:color w:val="0000FF"/>
        <w:sz w:val="20"/>
        <w:szCs w:val="20"/>
      </w:rPr>
    </w:pPr>
    <w:r>
      <w:rPr>
        <w:rFonts w:ascii="Calibri,Italic" w:hAnsi="Calibri,Italic" w:cs="Calibri,Italic"/>
        <w:i/>
        <w:iCs/>
        <w:color w:val="0000FF"/>
        <w:sz w:val="20"/>
        <w:szCs w:val="20"/>
      </w:rPr>
      <w:t xml:space="preserve">     </w:t>
    </w:r>
  </w:p>
  <w:p w14:paraId="6D5A819B" w14:textId="77777777" w:rsidR="00CC3380" w:rsidRDefault="00CC3380" w:rsidP="00CC3380">
    <w:pPr>
      <w:autoSpaceDE w:val="0"/>
      <w:autoSpaceDN w:val="0"/>
      <w:adjustRightInd w:val="0"/>
      <w:spacing w:after="0" w:line="240" w:lineRule="auto"/>
      <w:rPr>
        <w:rFonts w:ascii="Calibri,Bold" w:hAnsi="Calibri,Bold" w:cs="Calibri,Bold"/>
        <w:b/>
        <w:bCs/>
        <w:color w:val="0000FF"/>
        <w:sz w:val="24"/>
        <w:szCs w:val="24"/>
      </w:rPr>
    </w:pPr>
    <w:r>
      <w:rPr>
        <w:rFonts w:ascii="Calibri,Bold" w:hAnsi="Calibri,Bold" w:cs="Calibri,Bold"/>
        <w:b/>
        <w:bCs/>
        <w:color w:val="0000FF"/>
        <w:sz w:val="24"/>
        <w:szCs w:val="24"/>
      </w:rPr>
      <w:t xml:space="preserve">                        ____________________________________________________________</w:t>
    </w:r>
  </w:p>
  <w:p w14:paraId="442AFAF7" w14:textId="77777777" w:rsidR="00CC3380" w:rsidRDefault="00CC3380" w:rsidP="00CC3380">
    <w:pPr>
      <w:autoSpaceDE w:val="0"/>
      <w:autoSpaceDN w:val="0"/>
      <w:adjustRightInd w:val="0"/>
      <w:spacing w:after="0" w:line="240" w:lineRule="auto"/>
      <w:rPr>
        <w:rFonts w:ascii="Calibri,Bold" w:hAnsi="Calibri,Bold" w:cs="Calibri,Bold"/>
        <w:b/>
        <w:bCs/>
        <w:color w:val="000000"/>
      </w:rPr>
    </w:pPr>
  </w:p>
  <w:p w14:paraId="3FEA9FAF" w14:textId="77777777" w:rsidR="00CC3380" w:rsidRDefault="00CC33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22AA"/>
    <w:multiLevelType w:val="hybridMultilevel"/>
    <w:tmpl w:val="5F581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6561D4"/>
    <w:multiLevelType w:val="hybridMultilevel"/>
    <w:tmpl w:val="7682FBB0"/>
    <w:lvl w:ilvl="0" w:tplc="E312A9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F83771"/>
    <w:multiLevelType w:val="hybridMultilevel"/>
    <w:tmpl w:val="76AAF46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F92258"/>
    <w:multiLevelType w:val="hybridMultilevel"/>
    <w:tmpl w:val="9EBADD60"/>
    <w:lvl w:ilvl="0" w:tplc="6CF800FA">
      <w:numFmt w:val="bullet"/>
      <w:lvlText w:val="-"/>
      <w:lvlJc w:val="left"/>
      <w:pPr>
        <w:ind w:left="720" w:hanging="360"/>
      </w:pPr>
      <w:rPr>
        <w:rFonts w:ascii="Calibri" w:eastAsiaTheme="minorHAnsi" w:hAnsi="Calibri" w:cs="Calibri"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0A7B9F"/>
    <w:multiLevelType w:val="hybridMultilevel"/>
    <w:tmpl w:val="9224EF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E542E90"/>
    <w:multiLevelType w:val="hybridMultilevel"/>
    <w:tmpl w:val="EC9CD4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57"/>
    <w:rsid w:val="000B7770"/>
    <w:rsid w:val="000D23E0"/>
    <w:rsid w:val="000F301C"/>
    <w:rsid w:val="00123784"/>
    <w:rsid w:val="001463D6"/>
    <w:rsid w:val="00187D01"/>
    <w:rsid w:val="001D1AD7"/>
    <w:rsid w:val="001E3CD4"/>
    <w:rsid w:val="001E7FDA"/>
    <w:rsid w:val="00220375"/>
    <w:rsid w:val="00267CFE"/>
    <w:rsid w:val="0027426F"/>
    <w:rsid w:val="002A2F57"/>
    <w:rsid w:val="002E3168"/>
    <w:rsid w:val="00322510"/>
    <w:rsid w:val="003544AA"/>
    <w:rsid w:val="00404D9F"/>
    <w:rsid w:val="00500EB1"/>
    <w:rsid w:val="005E5747"/>
    <w:rsid w:val="006237E1"/>
    <w:rsid w:val="006421C9"/>
    <w:rsid w:val="00643251"/>
    <w:rsid w:val="006A2A80"/>
    <w:rsid w:val="007556A7"/>
    <w:rsid w:val="008229FC"/>
    <w:rsid w:val="008305A3"/>
    <w:rsid w:val="008469A5"/>
    <w:rsid w:val="008D565D"/>
    <w:rsid w:val="0095141A"/>
    <w:rsid w:val="00A374D6"/>
    <w:rsid w:val="00A94D9B"/>
    <w:rsid w:val="00AA3EDF"/>
    <w:rsid w:val="00B054D0"/>
    <w:rsid w:val="00B16E27"/>
    <w:rsid w:val="00C44354"/>
    <w:rsid w:val="00C815AD"/>
    <w:rsid w:val="00CC3380"/>
    <w:rsid w:val="00D43FA8"/>
    <w:rsid w:val="00D45120"/>
    <w:rsid w:val="00D57045"/>
    <w:rsid w:val="00EE4E20"/>
    <w:rsid w:val="00FE4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6A2E"/>
  <w15:docId w15:val="{78A70DB5-96AC-400B-B749-B16FE731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A2F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2F57"/>
  </w:style>
  <w:style w:type="paragraph" w:styleId="Pidipagina">
    <w:name w:val="footer"/>
    <w:basedOn w:val="Normale"/>
    <w:link w:val="PidipaginaCarattere"/>
    <w:uiPriority w:val="99"/>
    <w:unhideWhenUsed/>
    <w:rsid w:val="002A2F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2F57"/>
  </w:style>
  <w:style w:type="character" w:styleId="Collegamentoipertestuale">
    <w:name w:val="Hyperlink"/>
    <w:basedOn w:val="Carpredefinitoparagrafo"/>
    <w:uiPriority w:val="99"/>
    <w:unhideWhenUsed/>
    <w:rsid w:val="0095141A"/>
    <w:rPr>
      <w:color w:val="0563C1" w:themeColor="hyperlink"/>
      <w:u w:val="single"/>
    </w:rPr>
  </w:style>
  <w:style w:type="paragraph" w:styleId="Testofumetto">
    <w:name w:val="Balloon Text"/>
    <w:basedOn w:val="Normale"/>
    <w:link w:val="TestofumettoCarattere"/>
    <w:uiPriority w:val="99"/>
    <w:semiHidden/>
    <w:unhideWhenUsed/>
    <w:rsid w:val="008D565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D565D"/>
    <w:rPr>
      <w:rFonts w:ascii="Segoe UI" w:hAnsi="Segoe UI" w:cs="Segoe UI"/>
      <w:sz w:val="18"/>
      <w:szCs w:val="18"/>
    </w:rPr>
  </w:style>
  <w:style w:type="paragraph" w:styleId="Paragrafoelenco">
    <w:name w:val="List Paragraph"/>
    <w:basedOn w:val="Normale"/>
    <w:uiPriority w:val="34"/>
    <w:qFormat/>
    <w:rsid w:val="00D4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7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turi.ba.it" TargetMode="External"/><Relationship Id="rId3" Type="http://schemas.openxmlformats.org/officeDocument/2006/relationships/settings" Target="settings.xml"/><Relationship Id="rId7" Type="http://schemas.openxmlformats.org/officeDocument/2006/relationships/hyperlink" Target="http://www.comune.gioiadelcolle.b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639</Words>
  <Characters>3648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del Piano</dc:creator>
  <cp:lastModifiedBy>Ufficio Servizi Sociali Comune di Gioia del Colle</cp:lastModifiedBy>
  <cp:revision>3</cp:revision>
  <cp:lastPrinted>2019-02-06T07:26:00Z</cp:lastPrinted>
  <dcterms:created xsi:type="dcterms:W3CDTF">2022-02-02T11:07:00Z</dcterms:created>
  <dcterms:modified xsi:type="dcterms:W3CDTF">2022-02-02T11:08:00Z</dcterms:modified>
</cp:coreProperties>
</file>